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4A" w:rsidRPr="00A564AF" w:rsidRDefault="00C36A4A" w:rsidP="0075259A">
      <w:pPr>
        <w:pStyle w:val="a6"/>
        <w:spacing w:line="276" w:lineRule="auto"/>
        <w:jc w:val="center"/>
        <w:rPr>
          <w:b/>
          <w:sz w:val="32"/>
          <w:szCs w:val="32"/>
          <w:lang w:eastAsia="ru-RU"/>
        </w:rPr>
      </w:pPr>
      <w:proofErr w:type="gramStart"/>
      <w:r w:rsidRPr="00A564AF">
        <w:rPr>
          <w:b/>
          <w:sz w:val="32"/>
          <w:szCs w:val="32"/>
          <w:lang w:eastAsia="ru-RU"/>
        </w:rPr>
        <w:t>К</w:t>
      </w:r>
      <w:proofErr w:type="gramEnd"/>
      <w:r w:rsidRPr="00A564AF">
        <w:rPr>
          <w:b/>
          <w:sz w:val="32"/>
          <w:szCs w:val="32"/>
          <w:lang w:eastAsia="ru-RU"/>
        </w:rPr>
        <w:t xml:space="preserve"> А Л У Ж С К А Я   О Б Л А С Т Ь</w:t>
      </w:r>
    </w:p>
    <w:p w:rsidR="00C36A4A" w:rsidRPr="00A564AF" w:rsidRDefault="00C36A4A" w:rsidP="0075259A">
      <w:pPr>
        <w:pStyle w:val="a6"/>
        <w:spacing w:line="276" w:lineRule="auto"/>
        <w:jc w:val="center"/>
        <w:rPr>
          <w:b/>
          <w:sz w:val="32"/>
          <w:szCs w:val="32"/>
          <w:lang w:eastAsia="ru-RU"/>
        </w:rPr>
      </w:pPr>
      <w:r w:rsidRPr="00A564AF">
        <w:rPr>
          <w:b/>
          <w:sz w:val="32"/>
          <w:szCs w:val="32"/>
          <w:lang w:eastAsia="ru-RU"/>
        </w:rPr>
        <w:t>МАЛОЯРОСЛАВЕЦКИЙ РАЙОН</w:t>
      </w:r>
    </w:p>
    <w:p w:rsidR="00C36A4A" w:rsidRPr="00A564AF" w:rsidRDefault="00C36A4A" w:rsidP="0075259A">
      <w:pPr>
        <w:pStyle w:val="a6"/>
        <w:spacing w:line="276" w:lineRule="auto"/>
        <w:jc w:val="center"/>
        <w:rPr>
          <w:b/>
          <w:sz w:val="32"/>
          <w:szCs w:val="32"/>
          <w:lang w:eastAsia="ru-RU"/>
        </w:rPr>
      </w:pPr>
      <w:r w:rsidRPr="00A564AF">
        <w:rPr>
          <w:b/>
          <w:sz w:val="32"/>
          <w:szCs w:val="32"/>
          <w:lang w:eastAsia="ru-RU"/>
        </w:rPr>
        <w:t>СЕЛЬСКАЯ ДУМА СЕЛЬСКОГО ПОСЕЛЕНИЯ</w:t>
      </w:r>
    </w:p>
    <w:p w:rsidR="00C36A4A" w:rsidRPr="00A564AF" w:rsidRDefault="00C36A4A" w:rsidP="0075259A">
      <w:pPr>
        <w:pStyle w:val="a6"/>
        <w:spacing w:line="276" w:lineRule="auto"/>
        <w:jc w:val="center"/>
        <w:rPr>
          <w:b/>
          <w:sz w:val="32"/>
          <w:szCs w:val="32"/>
          <w:lang w:eastAsia="ru-RU"/>
        </w:rPr>
      </w:pPr>
      <w:r w:rsidRPr="00A564AF">
        <w:rPr>
          <w:b/>
          <w:sz w:val="32"/>
          <w:szCs w:val="32"/>
          <w:lang w:eastAsia="ru-RU"/>
        </w:rPr>
        <w:t>«СЕЛО КУДИНОВО»</w:t>
      </w:r>
    </w:p>
    <w:p w:rsidR="00C36A4A" w:rsidRPr="00A564AF" w:rsidRDefault="00C36A4A" w:rsidP="0075259A">
      <w:pPr>
        <w:pStyle w:val="a6"/>
        <w:spacing w:line="276" w:lineRule="auto"/>
        <w:jc w:val="center"/>
        <w:rPr>
          <w:b/>
          <w:sz w:val="18"/>
          <w:szCs w:val="18"/>
          <w:lang w:eastAsia="ru-RU"/>
        </w:rPr>
      </w:pPr>
    </w:p>
    <w:p w:rsidR="00C36A4A" w:rsidRPr="00A564AF" w:rsidRDefault="00C36A4A" w:rsidP="0075259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564A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564AF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096361" w:rsidRDefault="00C36A4A" w:rsidP="00C36A4A">
      <w:pPr>
        <w:pBdr>
          <w:top w:val="thinThickMediumGap" w:sz="24" w:space="1" w:color="auto"/>
        </w:pBdr>
        <w:jc w:val="both"/>
        <w:rPr>
          <w:rFonts w:ascii="Times New Roman" w:hAnsi="Times New Roman" w:cs="Times New Roman"/>
          <w:b/>
          <w:sz w:val="26"/>
          <w:szCs w:val="26"/>
        </w:rPr>
      </w:pPr>
      <w:r w:rsidRPr="00C36A4A">
        <w:rPr>
          <w:rFonts w:ascii="Times New Roman" w:hAnsi="Times New Roman" w:cs="Times New Roman"/>
          <w:b/>
          <w:sz w:val="26"/>
          <w:szCs w:val="26"/>
        </w:rPr>
        <w:tab/>
      </w:r>
      <w:r w:rsidRPr="00C36A4A">
        <w:rPr>
          <w:rFonts w:ascii="Times New Roman" w:hAnsi="Times New Roman" w:cs="Times New Roman"/>
          <w:b/>
          <w:sz w:val="26"/>
          <w:szCs w:val="26"/>
        </w:rPr>
        <w:tab/>
      </w:r>
      <w:r w:rsidRPr="00C36A4A">
        <w:rPr>
          <w:rFonts w:ascii="Times New Roman" w:hAnsi="Times New Roman" w:cs="Times New Roman"/>
          <w:b/>
          <w:sz w:val="26"/>
          <w:szCs w:val="26"/>
        </w:rPr>
        <w:tab/>
      </w:r>
      <w:r w:rsidRPr="00C36A4A">
        <w:rPr>
          <w:rFonts w:ascii="Times New Roman" w:hAnsi="Times New Roman" w:cs="Times New Roman"/>
          <w:b/>
          <w:sz w:val="26"/>
          <w:szCs w:val="26"/>
        </w:rPr>
        <w:tab/>
      </w:r>
      <w:r w:rsidRPr="00C36A4A">
        <w:rPr>
          <w:rFonts w:ascii="Times New Roman" w:hAnsi="Times New Roman" w:cs="Times New Roman"/>
          <w:b/>
          <w:sz w:val="26"/>
          <w:szCs w:val="26"/>
        </w:rPr>
        <w:tab/>
      </w:r>
      <w:r w:rsidRPr="00C36A4A">
        <w:rPr>
          <w:rFonts w:ascii="Times New Roman" w:hAnsi="Times New Roman" w:cs="Times New Roman"/>
          <w:b/>
          <w:sz w:val="26"/>
          <w:szCs w:val="26"/>
        </w:rPr>
        <w:tab/>
      </w:r>
      <w:r w:rsidRPr="00C36A4A">
        <w:rPr>
          <w:rFonts w:ascii="Times New Roman" w:hAnsi="Times New Roman" w:cs="Times New Roman"/>
          <w:b/>
          <w:sz w:val="26"/>
          <w:szCs w:val="26"/>
        </w:rPr>
        <w:tab/>
      </w:r>
      <w:r w:rsidRPr="00C36A4A">
        <w:rPr>
          <w:rFonts w:ascii="Times New Roman" w:hAnsi="Times New Roman" w:cs="Times New Roman"/>
          <w:b/>
          <w:sz w:val="26"/>
          <w:szCs w:val="26"/>
        </w:rPr>
        <w:tab/>
      </w:r>
      <w:r w:rsidRPr="00C36A4A">
        <w:rPr>
          <w:rFonts w:ascii="Times New Roman" w:hAnsi="Times New Roman" w:cs="Times New Roman"/>
          <w:b/>
          <w:sz w:val="26"/>
          <w:szCs w:val="26"/>
        </w:rPr>
        <w:tab/>
      </w:r>
    </w:p>
    <w:p w:rsidR="00C36A4A" w:rsidRPr="00096361" w:rsidRDefault="00A564AF" w:rsidP="00C36A4A">
      <w:pPr>
        <w:pBdr>
          <w:top w:val="thinThickMediumGap" w:sz="24" w:space="1" w:color="auto"/>
        </w:pBd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«03»  декабря</w:t>
      </w:r>
      <w:r w:rsidR="00C36A4A">
        <w:rPr>
          <w:rFonts w:ascii="Times New Roman" w:hAnsi="Times New Roman" w:cs="Times New Roman"/>
          <w:sz w:val="26"/>
          <w:szCs w:val="26"/>
        </w:rPr>
        <w:t xml:space="preserve">  </w:t>
      </w:r>
      <w:r w:rsidR="00C36A4A" w:rsidRPr="00C36A4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C36A4A" w:rsidRPr="00C36A4A">
        <w:rPr>
          <w:rFonts w:ascii="Times New Roman" w:hAnsi="Times New Roman" w:cs="Times New Roman"/>
          <w:sz w:val="26"/>
          <w:szCs w:val="26"/>
        </w:rPr>
        <w:t xml:space="preserve"> г.</w:t>
      </w:r>
      <w:r w:rsidR="00C36A4A" w:rsidRPr="00C36A4A">
        <w:rPr>
          <w:rFonts w:ascii="Times New Roman" w:hAnsi="Times New Roman" w:cs="Times New Roman"/>
          <w:sz w:val="26"/>
          <w:szCs w:val="26"/>
        </w:rPr>
        <w:tab/>
      </w:r>
      <w:r w:rsidR="00C36A4A" w:rsidRPr="00C36A4A">
        <w:rPr>
          <w:rFonts w:ascii="Times New Roman" w:hAnsi="Times New Roman" w:cs="Times New Roman"/>
          <w:sz w:val="26"/>
          <w:szCs w:val="26"/>
        </w:rPr>
        <w:tab/>
      </w:r>
      <w:r w:rsidR="00C36A4A" w:rsidRPr="00C36A4A">
        <w:rPr>
          <w:rFonts w:ascii="Times New Roman" w:hAnsi="Times New Roman" w:cs="Times New Roman"/>
          <w:sz w:val="26"/>
          <w:szCs w:val="26"/>
        </w:rPr>
        <w:tab/>
      </w:r>
      <w:r w:rsidR="00C36A4A" w:rsidRPr="00C36A4A">
        <w:rPr>
          <w:rFonts w:ascii="Times New Roman" w:hAnsi="Times New Roman" w:cs="Times New Roman"/>
          <w:sz w:val="26"/>
          <w:szCs w:val="26"/>
        </w:rPr>
        <w:tab/>
      </w:r>
      <w:r w:rsidR="00C36A4A" w:rsidRPr="00C36A4A">
        <w:rPr>
          <w:rFonts w:ascii="Times New Roman" w:hAnsi="Times New Roman" w:cs="Times New Roman"/>
          <w:sz w:val="26"/>
          <w:szCs w:val="26"/>
        </w:rPr>
        <w:tab/>
      </w:r>
      <w:r w:rsidR="00C36A4A" w:rsidRPr="00C36A4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C36A4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36A4A" w:rsidRPr="00C36A4A">
        <w:rPr>
          <w:rFonts w:ascii="Times New Roman" w:hAnsi="Times New Roman" w:cs="Times New Roman"/>
          <w:sz w:val="26"/>
          <w:szCs w:val="26"/>
        </w:rPr>
        <w:t xml:space="preserve"> </w:t>
      </w:r>
      <w:r w:rsidR="00F1000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36A4A" w:rsidRPr="00C36A4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35</w:t>
      </w:r>
    </w:p>
    <w:p w:rsidR="00C36A4A" w:rsidRPr="00C36A4A" w:rsidRDefault="00A564AF" w:rsidP="00C36A4A">
      <w:pPr>
        <w:pStyle w:val="a6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</w:t>
      </w:r>
      <w:r w:rsidR="00C36A4A" w:rsidRPr="00C36A4A">
        <w:rPr>
          <w:b/>
          <w:sz w:val="26"/>
          <w:szCs w:val="26"/>
        </w:rPr>
        <w:t>Правил</w:t>
      </w:r>
      <w:r>
        <w:rPr>
          <w:b/>
          <w:sz w:val="26"/>
          <w:szCs w:val="26"/>
        </w:rPr>
        <w:t>а</w:t>
      </w:r>
      <w:r w:rsidR="00C36A4A" w:rsidRPr="00C36A4A">
        <w:rPr>
          <w:b/>
          <w:sz w:val="26"/>
          <w:szCs w:val="26"/>
        </w:rPr>
        <w:t xml:space="preserve"> благоустройства </w:t>
      </w:r>
    </w:p>
    <w:p w:rsidR="00C36A4A" w:rsidRPr="00C36A4A" w:rsidRDefault="00C36A4A" w:rsidP="00C36A4A">
      <w:pPr>
        <w:pStyle w:val="a6"/>
        <w:spacing w:line="276" w:lineRule="auto"/>
        <w:rPr>
          <w:b/>
          <w:kern w:val="28"/>
          <w:sz w:val="26"/>
          <w:szCs w:val="26"/>
        </w:rPr>
      </w:pPr>
      <w:r w:rsidRPr="00C36A4A">
        <w:rPr>
          <w:b/>
          <w:sz w:val="26"/>
          <w:szCs w:val="26"/>
        </w:rPr>
        <w:t xml:space="preserve">территории сельского поселения  «Село </w:t>
      </w:r>
      <w:proofErr w:type="spellStart"/>
      <w:r w:rsidRPr="00C36A4A">
        <w:rPr>
          <w:b/>
          <w:sz w:val="26"/>
          <w:szCs w:val="26"/>
        </w:rPr>
        <w:t>Кудиново</w:t>
      </w:r>
      <w:proofErr w:type="spellEnd"/>
      <w:r w:rsidRPr="00C36A4A">
        <w:rPr>
          <w:b/>
          <w:sz w:val="26"/>
          <w:szCs w:val="26"/>
        </w:rPr>
        <w:t>»</w:t>
      </w:r>
      <w:r w:rsidRPr="00C36A4A">
        <w:rPr>
          <w:b/>
          <w:kern w:val="28"/>
          <w:sz w:val="26"/>
          <w:szCs w:val="26"/>
        </w:rPr>
        <w:t xml:space="preserve"> </w:t>
      </w:r>
    </w:p>
    <w:p w:rsidR="00C36A4A" w:rsidRPr="00C36A4A" w:rsidRDefault="00C36A4A" w:rsidP="00C36A4A">
      <w:pPr>
        <w:pStyle w:val="a6"/>
        <w:spacing w:line="276" w:lineRule="auto"/>
        <w:rPr>
          <w:b/>
          <w:color w:val="FF0000"/>
          <w:kern w:val="28"/>
        </w:rPr>
      </w:pPr>
    </w:p>
    <w:p w:rsidR="00C36A4A" w:rsidRPr="00C36A4A" w:rsidRDefault="00A564AF" w:rsidP="00C36A4A">
      <w:pPr>
        <w:widowControl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B6ED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Законом Калужской области от 22.06.2018 № 362-ОЗ «О благоустройстве территорий муниципальных образований Калужской области», </w:t>
      </w:r>
      <w:r w:rsidR="00C36A4A" w:rsidRPr="00C36A4A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сельское поселение «Село </w:t>
      </w:r>
      <w:proofErr w:type="spellStart"/>
      <w:r w:rsidR="00C36A4A" w:rsidRPr="00C36A4A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C36A4A" w:rsidRPr="00C36A4A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C36A4A" w:rsidRPr="00C36A4A" w:rsidRDefault="00C36A4A" w:rsidP="00C36A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A4A">
        <w:rPr>
          <w:rFonts w:ascii="Times New Roman" w:hAnsi="Times New Roman" w:cs="Times New Roman"/>
          <w:b/>
          <w:sz w:val="26"/>
          <w:szCs w:val="26"/>
        </w:rPr>
        <w:t xml:space="preserve">Сельская Дума сельского поселения « Село </w:t>
      </w:r>
      <w:proofErr w:type="spellStart"/>
      <w:r w:rsidRPr="00C36A4A"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 w:rsidRPr="00C36A4A">
        <w:rPr>
          <w:rFonts w:ascii="Times New Roman" w:hAnsi="Times New Roman" w:cs="Times New Roman"/>
          <w:b/>
          <w:sz w:val="26"/>
          <w:szCs w:val="26"/>
        </w:rPr>
        <w:t>»</w:t>
      </w:r>
    </w:p>
    <w:p w:rsidR="00C36A4A" w:rsidRPr="00C36A4A" w:rsidRDefault="00C36A4A" w:rsidP="00C36A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36A4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36A4A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C36A4A" w:rsidRPr="00A564AF" w:rsidRDefault="00A564AF" w:rsidP="00A564A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564AF">
        <w:rPr>
          <w:rFonts w:ascii="Times New Roman" w:hAnsi="Times New Roman" w:cs="Times New Roman"/>
          <w:sz w:val="26"/>
          <w:szCs w:val="26"/>
        </w:rPr>
        <w:t xml:space="preserve">Внести в Правила благоустройства территории сельского поселения «Село </w:t>
      </w:r>
      <w:proofErr w:type="spellStart"/>
      <w:r w:rsidRPr="00A564AF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A564AF">
        <w:rPr>
          <w:rFonts w:ascii="Times New Roman" w:hAnsi="Times New Roman" w:cs="Times New Roman"/>
          <w:sz w:val="26"/>
          <w:szCs w:val="26"/>
        </w:rPr>
        <w:t>» следую</w:t>
      </w:r>
      <w:r w:rsidR="00107B7D">
        <w:rPr>
          <w:rFonts w:ascii="Times New Roman" w:hAnsi="Times New Roman" w:cs="Times New Roman"/>
          <w:sz w:val="26"/>
          <w:szCs w:val="26"/>
        </w:rPr>
        <w:t>щие изменения – п.1 дополнить п</w:t>
      </w:r>
      <w:r w:rsidRPr="00A564AF">
        <w:rPr>
          <w:rFonts w:ascii="Times New Roman" w:hAnsi="Times New Roman" w:cs="Times New Roman"/>
          <w:sz w:val="26"/>
          <w:szCs w:val="26"/>
        </w:rPr>
        <w:t>п. 1.7. и изложить его в следующей редакции:</w:t>
      </w:r>
    </w:p>
    <w:p w:rsidR="00A564AF" w:rsidRPr="00A564AF" w:rsidRDefault="00A564AF" w:rsidP="00A564AF">
      <w:pPr>
        <w:shd w:val="clear" w:color="auto" w:fill="FFFFFF"/>
        <w:spacing w:after="0"/>
        <w:ind w:right="-1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564AF">
        <w:rPr>
          <w:rFonts w:ascii="Times New Roman" w:hAnsi="Times New Roman" w:cs="Times New Roman"/>
          <w:sz w:val="26"/>
          <w:szCs w:val="26"/>
        </w:rPr>
        <w:t xml:space="preserve">1.7. </w:t>
      </w:r>
      <w:r w:rsidRPr="00A564AF">
        <w:rPr>
          <w:rFonts w:ascii="Times New Roman" w:hAnsi="Times New Roman"/>
          <w:sz w:val="26"/>
          <w:szCs w:val="26"/>
        </w:rPr>
        <w:t>Порядок определения границ прилегающих территорий</w:t>
      </w:r>
    </w:p>
    <w:p w:rsidR="00A564AF" w:rsidRPr="00A564AF" w:rsidRDefault="00A564AF" w:rsidP="00A564AF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:rsidR="00A564AF" w:rsidRPr="00A564AF" w:rsidRDefault="00A564AF" w:rsidP="00096361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 xml:space="preserve">1. </w:t>
      </w:r>
      <w:proofErr w:type="gramStart"/>
      <w:r w:rsidRPr="00A564AF">
        <w:rPr>
          <w:sz w:val="26"/>
          <w:szCs w:val="26"/>
        </w:rPr>
        <w:t>Границы прилегающих территорий определяются правилами благоустройства территории муниципального образования Калужской области (городских и сельских поселений, городских округов)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</w:t>
      </w:r>
      <w:proofErr w:type="gramEnd"/>
      <w:r w:rsidRPr="00A564AF">
        <w:rPr>
          <w:sz w:val="26"/>
          <w:szCs w:val="26"/>
        </w:rPr>
        <w:t xml:space="preserve"> или </w:t>
      </w:r>
      <w:proofErr w:type="gramStart"/>
      <w:r w:rsidRPr="00A564AF">
        <w:rPr>
          <w:sz w:val="26"/>
          <w:szCs w:val="26"/>
        </w:rPr>
        <w:t>образованы</w:t>
      </w:r>
      <w:proofErr w:type="gramEnd"/>
      <w:r w:rsidRPr="00A564AF">
        <w:rPr>
          <w:sz w:val="26"/>
          <w:szCs w:val="26"/>
        </w:rPr>
        <w:t xml:space="preserve"> по границам таких домов) в содержании прилегающих территорий.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096361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2. В настоящем Порядке используются следующие основные понятия: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 xml:space="preserve"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</w:t>
      </w:r>
      <w:proofErr w:type="gramStart"/>
      <w:r w:rsidRPr="00A564AF">
        <w:rPr>
          <w:sz w:val="26"/>
          <w:szCs w:val="26"/>
        </w:rPr>
        <w:t>границы</w:t>
      </w:r>
      <w:proofErr w:type="gramEnd"/>
      <w:r w:rsidRPr="00A564AF">
        <w:rPr>
          <w:sz w:val="26"/>
          <w:szCs w:val="26"/>
        </w:rPr>
        <w:t xml:space="preserve"> которой определены правилами благоустройства в соответствии с порядком, установленным настоящим Законом;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lastRenderedPageBreak/>
        <w:t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3)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096361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3. Границы прилегающей территории.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 xml:space="preserve">3.1. </w:t>
      </w:r>
      <w:proofErr w:type="gramStart"/>
      <w:r w:rsidRPr="00A564AF">
        <w:rPr>
          <w:sz w:val="26"/>
          <w:szCs w:val="26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</w:t>
      </w:r>
      <w:proofErr w:type="gramEnd"/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3.2. Правилами благоустройства территорий муниципальных образований устанавливается минимальное и максимальное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территории.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зданий, строений, сооружений, земельных участков в существующей застройке (градостроительной ситуации), видов разрешенного использования земельных участков, площади зданий, строений, сооружений, земельных участков, иных факторов.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3.3. Границы прилегающей территории определяются с учетом следующих ограничений: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lastRenderedPageBreak/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3.4.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</w:t>
      </w:r>
      <w:proofErr w:type="gramStart"/>
      <w:r w:rsidRPr="00A564AF">
        <w:rPr>
          <w:sz w:val="26"/>
          <w:szCs w:val="26"/>
        </w:rPr>
        <w:t>дств в пр</w:t>
      </w:r>
      <w:proofErr w:type="gramEnd"/>
      <w:r w:rsidRPr="00A564AF">
        <w:rPr>
          <w:sz w:val="26"/>
          <w:szCs w:val="26"/>
        </w:rPr>
        <w:t>оизвольной форме и должна содержать: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proofErr w:type="gramStart"/>
      <w:r w:rsidRPr="00A564AF">
        <w:rPr>
          <w:sz w:val="26"/>
          <w:szCs w:val="26"/>
        </w:rPr>
        <w:t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</w:t>
      </w:r>
      <w:proofErr w:type="gramEnd"/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- изображение границ здания, строения, сооружения, земельного участка, если такой земельный участок образован;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- схематическое изображение границ прилегающей территории;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- площадь прилегающей территории.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3.5. Подготовка схемы границ прилегающей территории осуществляется в соответствии с настоящим Порядком уполномоченным органом местного самоуправления муниципального образования Калужской области.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lastRenderedPageBreak/>
        <w:t>3.6. Установление и изменение границ прилегающей территории осуществляются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Границы прилегающих территорий утверждаются представительным органом муниципального образования Калужской области в составе правил благоустройства.</w:t>
      </w: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</w:p>
    <w:p w:rsidR="00A564AF" w:rsidRPr="00A564AF" w:rsidRDefault="00A564AF" w:rsidP="00A564AF">
      <w:pPr>
        <w:pStyle w:val="a6"/>
        <w:jc w:val="both"/>
        <w:rPr>
          <w:sz w:val="26"/>
          <w:szCs w:val="26"/>
        </w:rPr>
      </w:pPr>
      <w:r w:rsidRPr="00A564AF">
        <w:rPr>
          <w:sz w:val="26"/>
          <w:szCs w:val="26"/>
        </w:rPr>
        <w:t>3.7.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Калужской области в информационно-телекоммуникационной сети Интернет.</w:t>
      </w:r>
    </w:p>
    <w:p w:rsidR="00A564AF" w:rsidRPr="00E01743" w:rsidRDefault="00A564AF" w:rsidP="00E017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36A4A" w:rsidRPr="00A564AF" w:rsidRDefault="00A564AF" w:rsidP="00A564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4AF">
        <w:rPr>
          <w:rFonts w:ascii="Times New Roman" w:hAnsi="Times New Roman" w:cs="Times New Roman"/>
          <w:sz w:val="26"/>
          <w:szCs w:val="26"/>
        </w:rPr>
        <w:t>2</w:t>
      </w:r>
      <w:r w:rsidR="00C36A4A" w:rsidRPr="00A564AF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официального обнародования и подлежит размещению на официальном сайте администрации сельского поселения "Село </w:t>
      </w:r>
      <w:proofErr w:type="spellStart"/>
      <w:r w:rsidR="00C36A4A" w:rsidRPr="00A564AF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C36A4A" w:rsidRPr="00A564AF">
        <w:rPr>
          <w:rFonts w:ascii="Times New Roman" w:hAnsi="Times New Roman" w:cs="Times New Roman"/>
          <w:sz w:val="26"/>
          <w:szCs w:val="26"/>
        </w:rPr>
        <w:t>".</w:t>
      </w:r>
    </w:p>
    <w:p w:rsidR="00C36A4A" w:rsidRDefault="00C36A4A" w:rsidP="00A564A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E01743" w:rsidRDefault="00E01743" w:rsidP="00A564A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E01743" w:rsidRPr="00A564AF" w:rsidRDefault="00E01743" w:rsidP="00A564A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C36A4A" w:rsidRPr="00A564AF" w:rsidRDefault="00C36A4A" w:rsidP="00A564AF">
      <w:pPr>
        <w:pStyle w:val="a6"/>
        <w:jc w:val="both"/>
        <w:rPr>
          <w:b/>
          <w:sz w:val="26"/>
          <w:szCs w:val="26"/>
        </w:rPr>
      </w:pPr>
      <w:r w:rsidRPr="00A564AF">
        <w:rPr>
          <w:b/>
          <w:sz w:val="26"/>
          <w:szCs w:val="26"/>
        </w:rPr>
        <w:t>Глава сельского поселения</w:t>
      </w:r>
    </w:p>
    <w:p w:rsidR="00C36A4A" w:rsidRPr="00A564AF" w:rsidRDefault="00C36A4A" w:rsidP="00A564AF">
      <w:pPr>
        <w:pStyle w:val="a6"/>
        <w:jc w:val="both"/>
        <w:rPr>
          <w:b/>
          <w:sz w:val="26"/>
          <w:szCs w:val="26"/>
        </w:rPr>
      </w:pPr>
      <w:r w:rsidRPr="00A564AF">
        <w:rPr>
          <w:b/>
          <w:sz w:val="26"/>
          <w:szCs w:val="26"/>
        </w:rPr>
        <w:t xml:space="preserve">«Село  </w:t>
      </w:r>
      <w:proofErr w:type="spellStart"/>
      <w:r w:rsidRPr="00A564AF">
        <w:rPr>
          <w:b/>
          <w:sz w:val="26"/>
          <w:szCs w:val="26"/>
        </w:rPr>
        <w:t>Кудиново</w:t>
      </w:r>
      <w:proofErr w:type="spellEnd"/>
      <w:r w:rsidRPr="00A564AF">
        <w:rPr>
          <w:b/>
          <w:sz w:val="26"/>
          <w:szCs w:val="26"/>
        </w:rPr>
        <w:t xml:space="preserve">»                                                                                       В.В. </w:t>
      </w:r>
      <w:proofErr w:type="spellStart"/>
      <w:r w:rsidRPr="00A564AF">
        <w:rPr>
          <w:b/>
          <w:sz w:val="26"/>
          <w:szCs w:val="26"/>
        </w:rPr>
        <w:t>Сенцо</w:t>
      </w:r>
      <w:r w:rsidR="006875FE" w:rsidRPr="00A564AF">
        <w:rPr>
          <w:b/>
          <w:sz w:val="26"/>
          <w:szCs w:val="26"/>
        </w:rPr>
        <w:t>в</w:t>
      </w:r>
      <w:proofErr w:type="spellEnd"/>
    </w:p>
    <w:p w:rsidR="006875FE" w:rsidRPr="00A564AF" w:rsidRDefault="006875FE" w:rsidP="00A564AF">
      <w:pPr>
        <w:pStyle w:val="a6"/>
        <w:jc w:val="both"/>
        <w:rPr>
          <w:b/>
          <w:sz w:val="26"/>
          <w:szCs w:val="26"/>
        </w:rPr>
      </w:pPr>
    </w:p>
    <w:p w:rsidR="006875FE" w:rsidRPr="00A564AF" w:rsidRDefault="006875FE" w:rsidP="00A564AF">
      <w:pPr>
        <w:pStyle w:val="a6"/>
        <w:jc w:val="both"/>
        <w:rPr>
          <w:b/>
          <w:sz w:val="26"/>
          <w:szCs w:val="26"/>
        </w:rPr>
      </w:pPr>
    </w:p>
    <w:p w:rsidR="006875FE" w:rsidRPr="00A564AF" w:rsidRDefault="006875FE" w:rsidP="00A564AF">
      <w:pPr>
        <w:pStyle w:val="a6"/>
        <w:jc w:val="both"/>
        <w:rPr>
          <w:b/>
          <w:sz w:val="26"/>
          <w:szCs w:val="26"/>
        </w:rPr>
      </w:pPr>
    </w:p>
    <w:p w:rsidR="006875FE" w:rsidRPr="00A564AF" w:rsidRDefault="006875FE" w:rsidP="00A564AF">
      <w:pPr>
        <w:pStyle w:val="a6"/>
        <w:spacing w:line="276" w:lineRule="auto"/>
        <w:jc w:val="both"/>
        <w:rPr>
          <w:b/>
          <w:sz w:val="26"/>
          <w:szCs w:val="26"/>
        </w:rPr>
      </w:pPr>
    </w:p>
    <w:sectPr w:rsidR="006875FE" w:rsidRPr="00A564AF" w:rsidSect="009079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25"/>
    <w:multiLevelType w:val="multilevel"/>
    <w:tmpl w:val="271E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A030C"/>
    <w:multiLevelType w:val="multilevel"/>
    <w:tmpl w:val="014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FC3967"/>
    <w:multiLevelType w:val="multilevel"/>
    <w:tmpl w:val="B014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C3047"/>
    <w:multiLevelType w:val="multilevel"/>
    <w:tmpl w:val="C2DC2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">
    <w:nsid w:val="66742E43"/>
    <w:multiLevelType w:val="hybridMultilevel"/>
    <w:tmpl w:val="FC4A5B30"/>
    <w:lvl w:ilvl="0" w:tplc="32A66FB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4E1"/>
    <w:rsid w:val="00096361"/>
    <w:rsid w:val="000A0712"/>
    <w:rsid w:val="00107B7D"/>
    <w:rsid w:val="00141B81"/>
    <w:rsid w:val="00165C8F"/>
    <w:rsid w:val="00181753"/>
    <w:rsid w:val="001A3BC7"/>
    <w:rsid w:val="001C498C"/>
    <w:rsid w:val="001C6D73"/>
    <w:rsid w:val="00206375"/>
    <w:rsid w:val="00207814"/>
    <w:rsid w:val="002871BD"/>
    <w:rsid w:val="002B54E1"/>
    <w:rsid w:val="002D0D5E"/>
    <w:rsid w:val="002D61DB"/>
    <w:rsid w:val="002D7898"/>
    <w:rsid w:val="003004FB"/>
    <w:rsid w:val="00374379"/>
    <w:rsid w:val="00386848"/>
    <w:rsid w:val="003A5D24"/>
    <w:rsid w:val="00432227"/>
    <w:rsid w:val="00470657"/>
    <w:rsid w:val="004F2078"/>
    <w:rsid w:val="00516DF5"/>
    <w:rsid w:val="00521115"/>
    <w:rsid w:val="005E1F95"/>
    <w:rsid w:val="00640FFB"/>
    <w:rsid w:val="006875FE"/>
    <w:rsid w:val="006B71BE"/>
    <w:rsid w:val="0075259A"/>
    <w:rsid w:val="00836C1F"/>
    <w:rsid w:val="00893518"/>
    <w:rsid w:val="008C0BA6"/>
    <w:rsid w:val="008E686F"/>
    <w:rsid w:val="00907975"/>
    <w:rsid w:val="00930A53"/>
    <w:rsid w:val="0094474C"/>
    <w:rsid w:val="009635A8"/>
    <w:rsid w:val="009D5387"/>
    <w:rsid w:val="00A564AF"/>
    <w:rsid w:val="00AF2BAF"/>
    <w:rsid w:val="00B040CF"/>
    <w:rsid w:val="00B247A0"/>
    <w:rsid w:val="00B6711B"/>
    <w:rsid w:val="00B9049F"/>
    <w:rsid w:val="00C31A51"/>
    <w:rsid w:val="00C36A4A"/>
    <w:rsid w:val="00C75932"/>
    <w:rsid w:val="00CD17FE"/>
    <w:rsid w:val="00D10C75"/>
    <w:rsid w:val="00DE35CD"/>
    <w:rsid w:val="00DF224B"/>
    <w:rsid w:val="00E01743"/>
    <w:rsid w:val="00E16B3B"/>
    <w:rsid w:val="00E4039D"/>
    <w:rsid w:val="00E71691"/>
    <w:rsid w:val="00EB32C1"/>
    <w:rsid w:val="00EB736E"/>
    <w:rsid w:val="00F10002"/>
    <w:rsid w:val="00F27219"/>
    <w:rsid w:val="00F7080B"/>
    <w:rsid w:val="00F809F0"/>
    <w:rsid w:val="00FD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54E1"/>
    <w:rPr>
      <w:color w:val="0000FF"/>
      <w:u w:val="single"/>
    </w:rPr>
  </w:style>
  <w:style w:type="character" w:styleId="a5">
    <w:name w:val="Strong"/>
    <w:basedOn w:val="a0"/>
    <w:uiPriority w:val="22"/>
    <w:qFormat/>
    <w:rsid w:val="002B54E1"/>
    <w:rPr>
      <w:b/>
      <w:bCs/>
    </w:rPr>
  </w:style>
  <w:style w:type="paragraph" w:styleId="a6">
    <w:name w:val="No Spacing"/>
    <w:basedOn w:val="a"/>
    <w:uiPriority w:val="1"/>
    <w:qFormat/>
    <w:rsid w:val="00C36A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40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D75A-0CC6-430D-AC1F-57214F2A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2018-12-12T07:46:00Z</cp:lastPrinted>
  <dcterms:created xsi:type="dcterms:W3CDTF">2017-10-25T12:28:00Z</dcterms:created>
  <dcterms:modified xsi:type="dcterms:W3CDTF">2018-12-13T08:42:00Z</dcterms:modified>
</cp:coreProperties>
</file>