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3A" w:rsidRDefault="00721B3A" w:rsidP="00721B3A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EB1067" w:rsidRPr="00C0469E" w:rsidRDefault="00EB1067" w:rsidP="00EB10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1 </w:t>
      </w:r>
    </w:p>
    <w:p w:rsidR="00EB1067" w:rsidRPr="00C0469E" w:rsidRDefault="00EB1067" w:rsidP="00EB10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Порядку определения размера арендной платы</w:t>
      </w:r>
    </w:p>
    <w:p w:rsidR="00EB1067" w:rsidRPr="00C0469E" w:rsidRDefault="00EB1067" w:rsidP="00EB10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>от «</w:t>
      </w:r>
      <w:r w:rsidR="009041C1">
        <w:rPr>
          <w:rFonts w:ascii="Times New Roman" w:hAnsi="Times New Roman" w:cs="Times New Roman"/>
          <w:sz w:val="22"/>
          <w:szCs w:val="22"/>
        </w:rPr>
        <w:t>___»______________</w:t>
      </w:r>
      <w:r w:rsidRPr="00C0469E">
        <w:rPr>
          <w:rFonts w:ascii="Times New Roman" w:hAnsi="Times New Roman" w:cs="Times New Roman"/>
          <w:sz w:val="22"/>
          <w:szCs w:val="22"/>
        </w:rPr>
        <w:t xml:space="preserve"> 201</w:t>
      </w:r>
      <w:r w:rsidR="00EB4ED6">
        <w:rPr>
          <w:rFonts w:ascii="Times New Roman" w:hAnsi="Times New Roman" w:cs="Times New Roman"/>
          <w:sz w:val="22"/>
          <w:szCs w:val="22"/>
        </w:rPr>
        <w:t>__</w:t>
      </w:r>
      <w:r w:rsidRPr="00C0469E">
        <w:rPr>
          <w:rFonts w:ascii="Times New Roman" w:hAnsi="Times New Roman" w:cs="Times New Roman"/>
          <w:sz w:val="22"/>
          <w:szCs w:val="22"/>
        </w:rPr>
        <w:t xml:space="preserve">  № </w:t>
      </w:r>
      <w:r w:rsidR="009041C1">
        <w:rPr>
          <w:rFonts w:ascii="Times New Roman" w:hAnsi="Times New Roman" w:cs="Times New Roman"/>
          <w:sz w:val="22"/>
          <w:szCs w:val="22"/>
        </w:rPr>
        <w:t>___</w:t>
      </w:r>
    </w:p>
    <w:p w:rsidR="00EB1067" w:rsidRDefault="00EB1067" w:rsidP="00721B3A">
      <w:pPr>
        <w:widowControl w:val="0"/>
        <w:autoSpaceDE w:val="0"/>
        <w:autoSpaceDN w:val="0"/>
        <w:adjustRightInd w:val="0"/>
        <w:jc w:val="right"/>
        <w:outlineLvl w:val="1"/>
      </w:pPr>
    </w:p>
    <w:p w:rsidR="00EB1067" w:rsidRDefault="00EB1067" w:rsidP="00721B3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992"/>
        <w:gridCol w:w="851"/>
        <w:gridCol w:w="1559"/>
      </w:tblGrid>
      <w:tr w:rsidR="00721B3A" w:rsidRPr="005A3936" w:rsidTr="00721B3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 xml:space="preserve">N </w:t>
            </w:r>
            <w:proofErr w:type="gramStart"/>
            <w:r w:rsidRPr="005A3936">
              <w:t>п</w:t>
            </w:r>
            <w:proofErr w:type="gramEnd"/>
            <w:r w:rsidRPr="005A3936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Вид разрешенного использования земельных участков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Ставка аренд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ной платы в % (С)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Поправочный коэффициент (П</w:t>
            </w:r>
            <w:proofErr w:type="gramStart"/>
            <w:r w:rsidRPr="005A3936">
              <w:t>1</w:t>
            </w:r>
            <w:proofErr w:type="gramEnd"/>
            <w:r w:rsidRPr="005A3936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Поправочный коэффициент для льготных категорий граждан</w:t>
            </w:r>
          </w:p>
        </w:tc>
      </w:tr>
      <w:tr w:rsidR="00721B3A" w:rsidRPr="005A3936" w:rsidTr="00721B3A">
        <w:trPr>
          <w:trHeight w:val="7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(П</w:t>
            </w:r>
            <w:proofErr w:type="gramStart"/>
            <w:r w:rsidRPr="005A3936">
              <w:t>2</w:t>
            </w:r>
            <w:proofErr w:type="gramEnd"/>
            <w:r w:rsidRPr="005A393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(П3)</w:t>
            </w:r>
          </w:p>
        </w:tc>
      </w:tr>
      <w:tr w:rsidR="00721B3A" w:rsidRPr="005A3936" w:rsidTr="00721B3A">
        <w:trPr>
          <w:trHeight w:val="60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spacing w:before="355"/>
              <w:ind w:left="749"/>
              <w:jc w:val="center"/>
            </w:pPr>
            <w:r w:rsidRPr="005A3936">
              <w:rPr>
                <w:b/>
                <w:bCs/>
                <w:color w:val="000000"/>
              </w:rPr>
              <w:t xml:space="preserve">1.Зона застройки индивидуальными жилыми домами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Ж-1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B3A" w:rsidRPr="005A3936" w:rsidTr="00721B3A">
        <w:trPr>
          <w:trHeight w:val="49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1.1.</w:t>
            </w:r>
            <w:r w:rsidRPr="005A3936">
              <w:rPr>
                <w:i/>
                <w:iCs/>
                <w:color w:val="000000"/>
                <w:spacing w:val="-1"/>
                <w:u w:val="single"/>
              </w:rPr>
              <w:t xml:space="preserve"> Основные виды разрешенного использования</w:t>
            </w:r>
          </w:p>
        </w:tc>
      </w:tr>
      <w:tr w:rsidR="00721B3A" w:rsidRPr="005A3936" w:rsidTr="00721B3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rPr>
                <w:color w:val="000000"/>
                <w:spacing w:val="1"/>
              </w:rPr>
              <w:t xml:space="preserve">Земли для отдельно стоящих жилых домов с количеством этажей не более чем 3, </w:t>
            </w:r>
            <w:r w:rsidRPr="005A3936">
              <w:rPr>
                <w:color w:val="000000"/>
              </w:rPr>
              <w:t>предназначенных для проживания одной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</w:tr>
      <w:tr w:rsidR="00721B3A" w:rsidRPr="005A3936" w:rsidTr="00721B3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rPr>
                <w:color w:val="000000"/>
              </w:rPr>
              <w:t>Земли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</w:tr>
      <w:tr w:rsidR="00721B3A" w:rsidRPr="005A3936" w:rsidTr="00721B3A">
        <w:trPr>
          <w:trHeight w:val="5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 xml:space="preserve">1.2 Условно разрешенные виды использования и вспомогательные виды разрешенного 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t xml:space="preserve">Вспомогательные виды </w:t>
            </w:r>
            <w:proofErr w:type="gramStart"/>
            <w:r w:rsidRPr="005A3936">
              <w:t>разрешенного</w:t>
            </w:r>
            <w:proofErr w:type="gramEnd"/>
            <w:r w:rsidRPr="005A3936">
              <w:t xml:space="preserve"> 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81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spacing w:before="427"/>
              <w:ind w:left="720"/>
            </w:pPr>
            <w:r w:rsidRPr="005A3936">
              <w:rPr>
                <w:b/>
                <w:bCs/>
                <w:color w:val="000000"/>
                <w:spacing w:val="1"/>
              </w:rPr>
              <w:t xml:space="preserve">2. Зона застройки малоэтажными жилыми домами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Ж-2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2.1. 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1"/>
              </w:rPr>
              <w:t xml:space="preserve">отдельно стоящие жилые дома коттеджного типа с количеством этажей не более чем </w:t>
            </w:r>
            <w:r w:rsidRPr="005A3936">
              <w:rPr>
                <w:color w:val="000000"/>
              </w:rPr>
              <w:t>3, предназначенных для проживания одной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жилые дома блокированной застройки с количеством этажей не более чем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многоквартирные </w:t>
            </w:r>
            <w:proofErr w:type="gramStart"/>
            <w:r w:rsidRPr="005A3936">
              <w:rPr>
                <w:color w:val="000000"/>
              </w:rPr>
              <w:t>блок-секционные</w:t>
            </w:r>
            <w:proofErr w:type="gramEnd"/>
            <w:r w:rsidRPr="005A3936">
              <w:rPr>
                <w:color w:val="000000"/>
              </w:rPr>
              <w:t xml:space="preserve"> дома с количеством этажей не более чем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lastRenderedPageBreak/>
              <w:t>2.1.4.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3936">
              <w:rPr>
                <w:color w:val="000000"/>
                <w:spacing w:val="3"/>
              </w:rPr>
              <w:t xml:space="preserve">жилые здания специального назначения (дома квартирного типа для престарелых и </w:t>
            </w:r>
            <w:r w:rsidRPr="005A3936">
              <w:rPr>
                <w:color w:val="000000"/>
                <w:spacing w:val="-1"/>
              </w:rPr>
              <w:t>семей с инвалидами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2.2 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A3936">
              <w:rPr>
                <w:color w:val="000000"/>
                <w:spacing w:val="-1"/>
              </w:rPr>
              <w:t xml:space="preserve">Вспомогательные виды </w:t>
            </w:r>
            <w:proofErr w:type="gramStart"/>
            <w:r w:rsidRPr="005A3936">
              <w:rPr>
                <w:color w:val="000000"/>
                <w:spacing w:val="-1"/>
              </w:rPr>
              <w:t>разрешенного</w:t>
            </w:r>
            <w:proofErr w:type="gramEnd"/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49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ind w:left="734"/>
            </w:pPr>
            <w:r w:rsidRPr="005A3936">
              <w:rPr>
                <w:b/>
                <w:bCs/>
                <w:color w:val="000000"/>
                <w:spacing w:val="1"/>
              </w:rPr>
              <w:t xml:space="preserve">3. Зона застройки </w:t>
            </w:r>
            <w:proofErr w:type="spellStart"/>
            <w:r w:rsidRPr="005A3936">
              <w:rPr>
                <w:b/>
                <w:bCs/>
                <w:color w:val="000000"/>
                <w:spacing w:val="1"/>
              </w:rPr>
              <w:t>среднеэтажными</w:t>
            </w:r>
            <w:proofErr w:type="spellEnd"/>
            <w:r w:rsidRPr="005A3936">
              <w:rPr>
                <w:b/>
                <w:bCs/>
                <w:color w:val="000000"/>
                <w:spacing w:val="1"/>
              </w:rPr>
              <w:t xml:space="preserve"> жилыми домами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Ж-3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3.1. 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жилые дома блокированной застройки 3-5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многоквартирные </w:t>
            </w:r>
            <w:proofErr w:type="gramStart"/>
            <w:r w:rsidRPr="005A3936">
              <w:rPr>
                <w:color w:val="000000"/>
              </w:rPr>
              <w:t>блок-секционные</w:t>
            </w:r>
            <w:proofErr w:type="gramEnd"/>
            <w:r w:rsidRPr="005A3936">
              <w:rPr>
                <w:color w:val="000000"/>
              </w:rPr>
              <w:t xml:space="preserve"> дома 3-5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многоквартирные дома 3-5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3936">
              <w:rPr>
                <w:color w:val="000000"/>
                <w:spacing w:val="3"/>
              </w:rPr>
              <w:t xml:space="preserve">жилые здания специального назначения (дома квартирного типа для престарелых и </w:t>
            </w:r>
            <w:r w:rsidRPr="005A3936">
              <w:rPr>
                <w:color w:val="000000"/>
                <w:spacing w:val="-1"/>
              </w:rPr>
              <w:t>семей с инвалидами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детские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5"/>
              </w:rPr>
              <w:t xml:space="preserve">средние общеобразовательные учреждения (школы) общего типа без ограничения </w:t>
            </w:r>
            <w:r w:rsidRPr="005A3936">
              <w:rPr>
                <w:color w:val="000000"/>
                <w:spacing w:val="-1"/>
              </w:rPr>
              <w:t>вместимости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 xml:space="preserve">3.2.Условно разрешенные виды использования и вспомогательные виды разрешенного 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4.Зона делового, общественного и коммерческого назначения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ОД-1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4.1.Основные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4.2. Условно разрешенные виды использования и вспомогательные виды разрешенного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Условно разрешенные виды </w:t>
            </w:r>
            <w:r w:rsidRPr="005A3936">
              <w:rPr>
                <w:color w:val="000000"/>
              </w:rPr>
              <w:lastRenderedPageBreak/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lastRenderedPageBreak/>
              <w:t>4.2.2.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5.Зона размещения объектов социального и коммунально-бытового назначения </w:t>
            </w:r>
            <w:proofErr w:type="gramStart"/>
            <w:r w:rsidRPr="005A3936">
              <w:rPr>
                <w:color w:val="000000"/>
              </w:rPr>
              <w:t>-</w:t>
            </w:r>
            <w:r w:rsidRPr="005A3936">
              <w:rPr>
                <w:b/>
                <w:bCs/>
                <w:color w:val="000000"/>
                <w:spacing w:val="-5"/>
              </w:rPr>
              <w:t>О</w:t>
            </w:r>
            <w:proofErr w:type="gramEnd"/>
            <w:r w:rsidRPr="005A3936">
              <w:rPr>
                <w:b/>
                <w:bCs/>
                <w:color w:val="000000"/>
                <w:spacing w:val="-5"/>
              </w:rPr>
              <w:t>Д-2</w:t>
            </w:r>
          </w:p>
        </w:tc>
      </w:tr>
      <w:tr w:rsidR="00721B3A" w:rsidRPr="005A3936" w:rsidTr="00721B3A">
        <w:trPr>
          <w:trHeight w:val="63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5.1.Основные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5.2.Условно разрешенные виды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5.2.2.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>6.Зона размещения объектов физкультуры и спорта - ОД-2с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6.1.Основные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6.1.1.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6.2.Условно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6.2.1.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6.2.2.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82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spacing w:before="427"/>
              <w:ind w:left="734"/>
            </w:pPr>
            <w:r w:rsidRPr="005A3936">
              <w:rPr>
                <w:b/>
                <w:bCs/>
                <w:color w:val="000000"/>
                <w:spacing w:val="1"/>
              </w:rPr>
              <w:t>7.Зона размещения объектов учебного и научного назначения - ОД-2у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7.1.Основные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7.1.1.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7.2.Условно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7.2.1.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7.2.2.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</w:rPr>
              <w:lastRenderedPageBreak/>
              <w:t xml:space="preserve">8.Зона размещения объектов здравоохранения и социального обеспечения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ОД-2з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8.1.Основные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8.1.1.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8.2.Условно разрешенные виды использования и вспомогательные виды разрешенного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8.2.1.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8.2.2.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>9.Зона размещения объектов религиозного назначения - ОД-2к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9.1.Основные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9.1.1.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9.2.Условно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9.2.1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9.2.2.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7"/>
              </w:rPr>
              <w:t xml:space="preserve">10.Зона обслуживания объектов, необходимых для осуществления </w:t>
            </w:r>
            <w:r w:rsidRPr="005A3936">
              <w:rPr>
                <w:b/>
                <w:bCs/>
                <w:color w:val="000000"/>
                <w:spacing w:val="1"/>
              </w:rPr>
              <w:t xml:space="preserve">производственной и предпринимательской деятельности </w:t>
            </w:r>
            <w:r w:rsidRPr="005A3936">
              <w:rPr>
                <w:color w:val="000000"/>
                <w:spacing w:val="1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1"/>
              </w:rPr>
              <w:t>ОД-3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10.1.Основные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10.1.1.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10.2.Условно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10.2.1.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10.2.2.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11.Коммунальные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П-1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11.1.Основные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lastRenderedPageBreak/>
              <w:t>11.2.Условно разрешенные виды использования и вспомогательные виды разрешенного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2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2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6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 xml:space="preserve">12.Производственные зоны - зоны размещения производственных объектов с </w:t>
            </w:r>
            <w:r w:rsidRPr="005A3936">
              <w:rPr>
                <w:b/>
                <w:bCs/>
                <w:color w:val="000000"/>
              </w:rPr>
              <w:t xml:space="preserve">различными нормативами воздействия на окружающую среду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П-2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12.1.Основные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2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12.2.Условно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13.Зоны инженерной и транспортной инфраструктур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П-3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13.1.Основные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13.2.Условно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13.2.1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13.2.2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6"/>
              </w:rPr>
              <w:t xml:space="preserve">14.Зоны сельскохозяйственных угодий - пашни, сенокосы, пастбища, залежи, </w:t>
            </w:r>
            <w:r w:rsidRPr="005A3936">
              <w:rPr>
                <w:b/>
                <w:bCs/>
                <w:color w:val="000000"/>
              </w:rPr>
              <w:t xml:space="preserve">земли, занятые многолетними насаждениями (садами и другими)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С-1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14.1.Основные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14.2.Условно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14.2.5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 xml:space="preserve">Вспомогательные виды разрешенного </w:t>
            </w:r>
            <w:r w:rsidRPr="005A3936">
              <w:rPr>
                <w:color w:val="000000"/>
                <w:spacing w:val="-1"/>
              </w:rPr>
              <w:lastRenderedPageBreak/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936">
              <w:rPr>
                <w:b/>
                <w:bCs/>
                <w:color w:val="000000"/>
                <w:spacing w:val="-1"/>
              </w:rPr>
              <w:lastRenderedPageBreak/>
              <w:t xml:space="preserve">15.Зоны, занятые объектами сельскохозяйственного назначения и предназначенные </w:t>
            </w:r>
            <w:r w:rsidRPr="005A3936">
              <w:rPr>
                <w:b/>
                <w:bCs/>
                <w:color w:val="000000"/>
              </w:rPr>
              <w:t xml:space="preserve">для ведения сельского хозяйства, дачного хозяйства, садоводства, личного подсобного хозяйства, развития объектов сельскохозяйственного назначения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С-2</w:t>
            </w:r>
            <w:proofErr w:type="gramEnd"/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15.1.Основные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15.2.Условно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разрешенный 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15.2.4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  <w:spacing w:val="1"/>
              </w:rPr>
              <w:t xml:space="preserve">16.Зона городских лесов, скверов, парков, бульваров, городских садов </w:t>
            </w:r>
            <w:r w:rsidRPr="005A3936">
              <w:rPr>
                <w:color w:val="000000"/>
                <w:spacing w:val="1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1"/>
              </w:rPr>
              <w:t>Р-1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16.1.Основные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16.1.1.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16.2.Условно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16.2.1.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16.2.2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1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  <w:spacing w:val="1"/>
              </w:rPr>
              <w:t xml:space="preserve">17.Зона водных объектов (пруды, озера, водохранилища, пляжи)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Р-2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17.1.Основные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17.1.1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17.2.Условно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17.2.1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17.2.2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 xml:space="preserve">18.Зона рекреационных объектов </w:t>
            </w:r>
            <w:r w:rsidRPr="005A3936">
              <w:rPr>
                <w:color w:val="000000"/>
                <w:spacing w:val="1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1"/>
              </w:rPr>
              <w:t>Р-3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18.1.Основные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18.1.1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lastRenderedPageBreak/>
              <w:t>18.2.Условно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18.2.1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18.2.2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</w:rPr>
              <w:t xml:space="preserve">19.Особо охраняемые природные территории - памятники природы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ОХ-1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Земли особо охраняемых территорий и размещения объектов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5"/>
              </w:rPr>
              <w:t xml:space="preserve">20.Зона </w:t>
            </w:r>
            <w:r w:rsidRPr="005A3936">
              <w:rPr>
                <w:b/>
                <w:color w:val="000000"/>
                <w:spacing w:val="5"/>
              </w:rPr>
              <w:t>историко-культурного</w:t>
            </w:r>
            <w:r w:rsidRPr="005A3936">
              <w:rPr>
                <w:color w:val="000000"/>
                <w:spacing w:val="5"/>
              </w:rPr>
              <w:t xml:space="preserve"> </w:t>
            </w:r>
            <w:r w:rsidRPr="005A3936">
              <w:rPr>
                <w:b/>
                <w:bCs/>
                <w:color w:val="000000"/>
                <w:spacing w:val="5"/>
              </w:rPr>
              <w:t xml:space="preserve">назначения </w:t>
            </w:r>
            <w:r w:rsidRPr="005A3936">
              <w:rPr>
                <w:color w:val="000000"/>
                <w:spacing w:val="5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5"/>
              </w:rPr>
              <w:t>ОХ-2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Земли историко-культурного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 xml:space="preserve">21.Зона размещения кладбищ и крематориев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СН-1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1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21.1.Основные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21.2.Условно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6"/>
              </w:rPr>
              <w:t xml:space="preserve">22.Зона размещения отходов производства и потребления, твердых бытовых </w:t>
            </w:r>
            <w:r w:rsidRPr="005A3936">
              <w:rPr>
                <w:b/>
                <w:bCs/>
                <w:color w:val="000000"/>
                <w:spacing w:val="3"/>
              </w:rPr>
              <w:t xml:space="preserve">отходов </w:t>
            </w:r>
            <w:r w:rsidRPr="005A3936">
              <w:rPr>
                <w:color w:val="000000"/>
                <w:spacing w:val="3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3"/>
              </w:rPr>
              <w:t>СН-2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22.1.Основные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u w:val="single"/>
              </w:rPr>
              <w:t>22.2.Вспомогательные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22.2.1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</w:tbl>
    <w:p w:rsidR="00EB1067" w:rsidRDefault="00EB1067" w:rsidP="00721B3A"/>
    <w:p w:rsidR="00721B3A" w:rsidRDefault="00EB1067" w:rsidP="00721B3A">
      <w:r>
        <w:t xml:space="preserve">   </w:t>
      </w:r>
      <w:r w:rsidR="00721B3A">
        <w:t>* Основные виды разрешенного использования, условно разрешенные виды использования и вспомогательные виды разрешенного использования устанавливаются в соответствии с утверждёнными Правилами землепользования и застройки территорий СП «</w:t>
      </w:r>
      <w:r>
        <w:t xml:space="preserve">Село </w:t>
      </w:r>
      <w:r w:rsidR="009041C1">
        <w:t>Кудиново</w:t>
      </w:r>
      <w:r w:rsidR="00721B3A">
        <w:t xml:space="preserve">». </w:t>
      </w:r>
    </w:p>
    <w:p w:rsidR="008B3DA1" w:rsidRDefault="008B3DA1" w:rsidP="00233676">
      <w:pPr>
        <w:pStyle w:val="p5"/>
        <w:jc w:val="center"/>
        <w:rPr>
          <w:color w:val="000000"/>
        </w:rPr>
      </w:pPr>
    </w:p>
    <w:sectPr w:rsidR="008B3DA1" w:rsidSect="006B5433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33"/>
    <w:rsid w:val="00000E7F"/>
    <w:rsid w:val="0000399C"/>
    <w:rsid w:val="00006560"/>
    <w:rsid w:val="00007778"/>
    <w:rsid w:val="00010ED7"/>
    <w:rsid w:val="00014AFF"/>
    <w:rsid w:val="0002267D"/>
    <w:rsid w:val="000243E9"/>
    <w:rsid w:val="00050C51"/>
    <w:rsid w:val="000569F3"/>
    <w:rsid w:val="00061354"/>
    <w:rsid w:val="00062777"/>
    <w:rsid w:val="00065C49"/>
    <w:rsid w:val="0007032B"/>
    <w:rsid w:val="0007291F"/>
    <w:rsid w:val="00073F5F"/>
    <w:rsid w:val="00074E40"/>
    <w:rsid w:val="00075080"/>
    <w:rsid w:val="0007511A"/>
    <w:rsid w:val="000858E0"/>
    <w:rsid w:val="00086179"/>
    <w:rsid w:val="000865DA"/>
    <w:rsid w:val="00087FDF"/>
    <w:rsid w:val="00092B64"/>
    <w:rsid w:val="00093D0D"/>
    <w:rsid w:val="0009482A"/>
    <w:rsid w:val="00096242"/>
    <w:rsid w:val="000A6EF5"/>
    <w:rsid w:val="000C453B"/>
    <w:rsid w:val="000E17FE"/>
    <w:rsid w:val="000E202E"/>
    <w:rsid w:val="000E52F5"/>
    <w:rsid w:val="000F2D25"/>
    <w:rsid w:val="000F4A29"/>
    <w:rsid w:val="00103C13"/>
    <w:rsid w:val="00104637"/>
    <w:rsid w:val="0011278C"/>
    <w:rsid w:val="001224BB"/>
    <w:rsid w:val="001228F1"/>
    <w:rsid w:val="00132BFE"/>
    <w:rsid w:val="00134935"/>
    <w:rsid w:val="00134D2C"/>
    <w:rsid w:val="001359D9"/>
    <w:rsid w:val="00136F07"/>
    <w:rsid w:val="00137B58"/>
    <w:rsid w:val="00145324"/>
    <w:rsid w:val="001460A1"/>
    <w:rsid w:val="00153634"/>
    <w:rsid w:val="00160908"/>
    <w:rsid w:val="00160FF6"/>
    <w:rsid w:val="00163B64"/>
    <w:rsid w:val="00163F54"/>
    <w:rsid w:val="00166C1A"/>
    <w:rsid w:val="00170AB3"/>
    <w:rsid w:val="00172D8E"/>
    <w:rsid w:val="001758D1"/>
    <w:rsid w:val="001811E2"/>
    <w:rsid w:val="001825E8"/>
    <w:rsid w:val="0018657C"/>
    <w:rsid w:val="00194497"/>
    <w:rsid w:val="001A3C56"/>
    <w:rsid w:val="001A408C"/>
    <w:rsid w:val="001B01ED"/>
    <w:rsid w:val="001B5E92"/>
    <w:rsid w:val="001B6C86"/>
    <w:rsid w:val="001B703A"/>
    <w:rsid w:val="001C61D2"/>
    <w:rsid w:val="001D2463"/>
    <w:rsid w:val="001D382A"/>
    <w:rsid w:val="001D6878"/>
    <w:rsid w:val="001E1084"/>
    <w:rsid w:val="001F1089"/>
    <w:rsid w:val="001F1A11"/>
    <w:rsid w:val="00201032"/>
    <w:rsid w:val="00207FD0"/>
    <w:rsid w:val="002115C9"/>
    <w:rsid w:val="00233676"/>
    <w:rsid w:val="00234FB7"/>
    <w:rsid w:val="00235F51"/>
    <w:rsid w:val="0024143D"/>
    <w:rsid w:val="00253B0E"/>
    <w:rsid w:val="00260B8E"/>
    <w:rsid w:val="0026412B"/>
    <w:rsid w:val="00266280"/>
    <w:rsid w:val="00267067"/>
    <w:rsid w:val="00272054"/>
    <w:rsid w:val="00274DCC"/>
    <w:rsid w:val="00277657"/>
    <w:rsid w:val="00277E2C"/>
    <w:rsid w:val="00282225"/>
    <w:rsid w:val="00283ED1"/>
    <w:rsid w:val="002855A5"/>
    <w:rsid w:val="00287AAA"/>
    <w:rsid w:val="002A045C"/>
    <w:rsid w:val="002B5C21"/>
    <w:rsid w:val="002C0057"/>
    <w:rsid w:val="002C0155"/>
    <w:rsid w:val="002C1836"/>
    <w:rsid w:val="002C279D"/>
    <w:rsid w:val="002C3EFB"/>
    <w:rsid w:val="002C5E13"/>
    <w:rsid w:val="002D0971"/>
    <w:rsid w:val="002D1339"/>
    <w:rsid w:val="002F0CAA"/>
    <w:rsid w:val="002F33A0"/>
    <w:rsid w:val="00303017"/>
    <w:rsid w:val="00303923"/>
    <w:rsid w:val="00303A74"/>
    <w:rsid w:val="00310B89"/>
    <w:rsid w:val="0031120C"/>
    <w:rsid w:val="003134B2"/>
    <w:rsid w:val="00313A14"/>
    <w:rsid w:val="00317B84"/>
    <w:rsid w:val="003264DC"/>
    <w:rsid w:val="003269E1"/>
    <w:rsid w:val="00331A22"/>
    <w:rsid w:val="00332426"/>
    <w:rsid w:val="00332A14"/>
    <w:rsid w:val="00333B07"/>
    <w:rsid w:val="00334054"/>
    <w:rsid w:val="00335B4B"/>
    <w:rsid w:val="00343D6A"/>
    <w:rsid w:val="00344C69"/>
    <w:rsid w:val="003463E5"/>
    <w:rsid w:val="00350A05"/>
    <w:rsid w:val="00352BFF"/>
    <w:rsid w:val="00354A0A"/>
    <w:rsid w:val="0036320B"/>
    <w:rsid w:val="00372413"/>
    <w:rsid w:val="00375ABD"/>
    <w:rsid w:val="00377B58"/>
    <w:rsid w:val="0038162C"/>
    <w:rsid w:val="003818B4"/>
    <w:rsid w:val="00387D96"/>
    <w:rsid w:val="00390832"/>
    <w:rsid w:val="0039148E"/>
    <w:rsid w:val="00394E77"/>
    <w:rsid w:val="003A1C1E"/>
    <w:rsid w:val="003A74AC"/>
    <w:rsid w:val="003B1C44"/>
    <w:rsid w:val="003B4A6A"/>
    <w:rsid w:val="003B584C"/>
    <w:rsid w:val="003B6DA2"/>
    <w:rsid w:val="003B7B13"/>
    <w:rsid w:val="003C0583"/>
    <w:rsid w:val="003C5726"/>
    <w:rsid w:val="003D42C8"/>
    <w:rsid w:val="003D4F4E"/>
    <w:rsid w:val="003E0655"/>
    <w:rsid w:val="003E073D"/>
    <w:rsid w:val="003E1658"/>
    <w:rsid w:val="003F7365"/>
    <w:rsid w:val="00401656"/>
    <w:rsid w:val="004027A1"/>
    <w:rsid w:val="00410D7F"/>
    <w:rsid w:val="00412348"/>
    <w:rsid w:val="00412B09"/>
    <w:rsid w:val="00413F79"/>
    <w:rsid w:val="00432F43"/>
    <w:rsid w:val="00440787"/>
    <w:rsid w:val="004454B9"/>
    <w:rsid w:val="00451444"/>
    <w:rsid w:val="00453D4D"/>
    <w:rsid w:val="00453F28"/>
    <w:rsid w:val="00455531"/>
    <w:rsid w:val="00456CCB"/>
    <w:rsid w:val="00460151"/>
    <w:rsid w:val="00460AD7"/>
    <w:rsid w:val="00464044"/>
    <w:rsid w:val="00465862"/>
    <w:rsid w:val="00466646"/>
    <w:rsid w:val="0047026A"/>
    <w:rsid w:val="004716D5"/>
    <w:rsid w:val="00471B1D"/>
    <w:rsid w:val="00473416"/>
    <w:rsid w:val="00473EA1"/>
    <w:rsid w:val="00475D93"/>
    <w:rsid w:val="00491CD7"/>
    <w:rsid w:val="00492973"/>
    <w:rsid w:val="004A0292"/>
    <w:rsid w:val="004A2A7E"/>
    <w:rsid w:val="004A40DC"/>
    <w:rsid w:val="004A46CD"/>
    <w:rsid w:val="004B298F"/>
    <w:rsid w:val="004B43F3"/>
    <w:rsid w:val="004B5FA1"/>
    <w:rsid w:val="004B6AD4"/>
    <w:rsid w:val="004C3536"/>
    <w:rsid w:val="004C3F8E"/>
    <w:rsid w:val="004D3017"/>
    <w:rsid w:val="004E0D2C"/>
    <w:rsid w:val="004F0A27"/>
    <w:rsid w:val="004F26E8"/>
    <w:rsid w:val="004F6997"/>
    <w:rsid w:val="004F7BF7"/>
    <w:rsid w:val="0050010D"/>
    <w:rsid w:val="00503778"/>
    <w:rsid w:val="00503F07"/>
    <w:rsid w:val="00504723"/>
    <w:rsid w:val="00506358"/>
    <w:rsid w:val="005116F7"/>
    <w:rsid w:val="0051267B"/>
    <w:rsid w:val="00512D8D"/>
    <w:rsid w:val="00526596"/>
    <w:rsid w:val="005307EC"/>
    <w:rsid w:val="005319DA"/>
    <w:rsid w:val="00533233"/>
    <w:rsid w:val="00534013"/>
    <w:rsid w:val="0054163C"/>
    <w:rsid w:val="005432C2"/>
    <w:rsid w:val="00553FCC"/>
    <w:rsid w:val="00554BE9"/>
    <w:rsid w:val="005558B9"/>
    <w:rsid w:val="005562DE"/>
    <w:rsid w:val="005572F8"/>
    <w:rsid w:val="00557D72"/>
    <w:rsid w:val="00560287"/>
    <w:rsid w:val="0056493C"/>
    <w:rsid w:val="0056777E"/>
    <w:rsid w:val="00577982"/>
    <w:rsid w:val="005808F1"/>
    <w:rsid w:val="00586583"/>
    <w:rsid w:val="00587948"/>
    <w:rsid w:val="00591901"/>
    <w:rsid w:val="00593113"/>
    <w:rsid w:val="00593457"/>
    <w:rsid w:val="00595570"/>
    <w:rsid w:val="00597F82"/>
    <w:rsid w:val="005A10EE"/>
    <w:rsid w:val="005A2857"/>
    <w:rsid w:val="005A4540"/>
    <w:rsid w:val="005A636E"/>
    <w:rsid w:val="005B0BC4"/>
    <w:rsid w:val="005B2568"/>
    <w:rsid w:val="005B2598"/>
    <w:rsid w:val="005B2E36"/>
    <w:rsid w:val="005B6F38"/>
    <w:rsid w:val="005C173B"/>
    <w:rsid w:val="005D0C5C"/>
    <w:rsid w:val="005D6AC7"/>
    <w:rsid w:val="005F17EF"/>
    <w:rsid w:val="005F1A90"/>
    <w:rsid w:val="005F3CFA"/>
    <w:rsid w:val="005F7F1C"/>
    <w:rsid w:val="00601037"/>
    <w:rsid w:val="00606419"/>
    <w:rsid w:val="0061372D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41584"/>
    <w:rsid w:val="0065281F"/>
    <w:rsid w:val="00652A14"/>
    <w:rsid w:val="006560B1"/>
    <w:rsid w:val="00656E36"/>
    <w:rsid w:val="00661C89"/>
    <w:rsid w:val="00661E03"/>
    <w:rsid w:val="006655BC"/>
    <w:rsid w:val="00667A1F"/>
    <w:rsid w:val="00672623"/>
    <w:rsid w:val="00685DD4"/>
    <w:rsid w:val="0068773C"/>
    <w:rsid w:val="006933EB"/>
    <w:rsid w:val="00693B68"/>
    <w:rsid w:val="006955E7"/>
    <w:rsid w:val="00695F41"/>
    <w:rsid w:val="006A081F"/>
    <w:rsid w:val="006A5565"/>
    <w:rsid w:val="006A5CF4"/>
    <w:rsid w:val="006B2822"/>
    <w:rsid w:val="006B4EE1"/>
    <w:rsid w:val="006B5433"/>
    <w:rsid w:val="006B73EE"/>
    <w:rsid w:val="006C0CB3"/>
    <w:rsid w:val="006C2B81"/>
    <w:rsid w:val="006D29AC"/>
    <w:rsid w:val="006D52FD"/>
    <w:rsid w:val="006D6B85"/>
    <w:rsid w:val="006D7556"/>
    <w:rsid w:val="006D7CCD"/>
    <w:rsid w:val="006E012A"/>
    <w:rsid w:val="006E0AE2"/>
    <w:rsid w:val="006E19A0"/>
    <w:rsid w:val="006E66D0"/>
    <w:rsid w:val="006F0AA5"/>
    <w:rsid w:val="00700377"/>
    <w:rsid w:val="00700E60"/>
    <w:rsid w:val="00703F17"/>
    <w:rsid w:val="00704919"/>
    <w:rsid w:val="00711043"/>
    <w:rsid w:val="00721B3A"/>
    <w:rsid w:val="00721D85"/>
    <w:rsid w:val="00730CB3"/>
    <w:rsid w:val="00733897"/>
    <w:rsid w:val="00737FA7"/>
    <w:rsid w:val="007400FC"/>
    <w:rsid w:val="007442EB"/>
    <w:rsid w:val="00752621"/>
    <w:rsid w:val="00755ED4"/>
    <w:rsid w:val="00755ED9"/>
    <w:rsid w:val="00756DF5"/>
    <w:rsid w:val="007604CD"/>
    <w:rsid w:val="00761D76"/>
    <w:rsid w:val="00764656"/>
    <w:rsid w:val="00764658"/>
    <w:rsid w:val="007651FC"/>
    <w:rsid w:val="0076533E"/>
    <w:rsid w:val="007656E6"/>
    <w:rsid w:val="00771428"/>
    <w:rsid w:val="00773D78"/>
    <w:rsid w:val="00774A59"/>
    <w:rsid w:val="00776D20"/>
    <w:rsid w:val="00782A5C"/>
    <w:rsid w:val="0078737E"/>
    <w:rsid w:val="007878C7"/>
    <w:rsid w:val="007A2D76"/>
    <w:rsid w:val="007A348D"/>
    <w:rsid w:val="007A70BA"/>
    <w:rsid w:val="007B795C"/>
    <w:rsid w:val="007C14D4"/>
    <w:rsid w:val="007C1E99"/>
    <w:rsid w:val="007C4882"/>
    <w:rsid w:val="007C7004"/>
    <w:rsid w:val="007E099B"/>
    <w:rsid w:val="007E2461"/>
    <w:rsid w:val="007E3029"/>
    <w:rsid w:val="007F1FF4"/>
    <w:rsid w:val="007F678E"/>
    <w:rsid w:val="007F707A"/>
    <w:rsid w:val="00802B49"/>
    <w:rsid w:val="00807EA2"/>
    <w:rsid w:val="008127B2"/>
    <w:rsid w:val="00815743"/>
    <w:rsid w:val="00823E55"/>
    <w:rsid w:val="008249EB"/>
    <w:rsid w:val="00825DA3"/>
    <w:rsid w:val="0083024E"/>
    <w:rsid w:val="008327D3"/>
    <w:rsid w:val="0083434E"/>
    <w:rsid w:val="0083549F"/>
    <w:rsid w:val="008357D3"/>
    <w:rsid w:val="00835AFC"/>
    <w:rsid w:val="008402A7"/>
    <w:rsid w:val="00840BC5"/>
    <w:rsid w:val="008503D8"/>
    <w:rsid w:val="00853832"/>
    <w:rsid w:val="00856694"/>
    <w:rsid w:val="00857FDF"/>
    <w:rsid w:val="00862759"/>
    <w:rsid w:val="00866F3E"/>
    <w:rsid w:val="00871C8C"/>
    <w:rsid w:val="00872227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7BDB"/>
    <w:rsid w:val="008A08DE"/>
    <w:rsid w:val="008A3338"/>
    <w:rsid w:val="008A4550"/>
    <w:rsid w:val="008B3DA1"/>
    <w:rsid w:val="008B79AA"/>
    <w:rsid w:val="008C4871"/>
    <w:rsid w:val="008C5E34"/>
    <w:rsid w:val="008C642F"/>
    <w:rsid w:val="008D074B"/>
    <w:rsid w:val="008D15F5"/>
    <w:rsid w:val="008D6F4F"/>
    <w:rsid w:val="008D7613"/>
    <w:rsid w:val="008D76BC"/>
    <w:rsid w:val="008E50FD"/>
    <w:rsid w:val="008F0703"/>
    <w:rsid w:val="008F4F9E"/>
    <w:rsid w:val="009006B0"/>
    <w:rsid w:val="009007AB"/>
    <w:rsid w:val="0090229B"/>
    <w:rsid w:val="009041C1"/>
    <w:rsid w:val="00906019"/>
    <w:rsid w:val="00906FE2"/>
    <w:rsid w:val="00907923"/>
    <w:rsid w:val="009116BB"/>
    <w:rsid w:val="00911D14"/>
    <w:rsid w:val="00924F5C"/>
    <w:rsid w:val="009269A7"/>
    <w:rsid w:val="00937917"/>
    <w:rsid w:val="009455FC"/>
    <w:rsid w:val="00950644"/>
    <w:rsid w:val="00955011"/>
    <w:rsid w:val="00955466"/>
    <w:rsid w:val="00957324"/>
    <w:rsid w:val="0096713F"/>
    <w:rsid w:val="0097120A"/>
    <w:rsid w:val="00972CE7"/>
    <w:rsid w:val="009755A6"/>
    <w:rsid w:val="009A0490"/>
    <w:rsid w:val="009C29A1"/>
    <w:rsid w:val="009C5A95"/>
    <w:rsid w:val="009C6631"/>
    <w:rsid w:val="009D0FFD"/>
    <w:rsid w:val="009D23B6"/>
    <w:rsid w:val="009D46FE"/>
    <w:rsid w:val="009D598D"/>
    <w:rsid w:val="009E1280"/>
    <w:rsid w:val="009E2E98"/>
    <w:rsid w:val="009F07D1"/>
    <w:rsid w:val="009F42F4"/>
    <w:rsid w:val="00A00BE0"/>
    <w:rsid w:val="00A106EA"/>
    <w:rsid w:val="00A10A6E"/>
    <w:rsid w:val="00A152B3"/>
    <w:rsid w:val="00A20916"/>
    <w:rsid w:val="00A20A0E"/>
    <w:rsid w:val="00A21A0F"/>
    <w:rsid w:val="00A21D0D"/>
    <w:rsid w:val="00A23428"/>
    <w:rsid w:val="00A23C73"/>
    <w:rsid w:val="00A25B92"/>
    <w:rsid w:val="00A33E6D"/>
    <w:rsid w:val="00A40715"/>
    <w:rsid w:val="00A43088"/>
    <w:rsid w:val="00A44267"/>
    <w:rsid w:val="00A44A6F"/>
    <w:rsid w:val="00A5491A"/>
    <w:rsid w:val="00A54A82"/>
    <w:rsid w:val="00A56281"/>
    <w:rsid w:val="00A70DA2"/>
    <w:rsid w:val="00A74C89"/>
    <w:rsid w:val="00A800F7"/>
    <w:rsid w:val="00A815B0"/>
    <w:rsid w:val="00A85100"/>
    <w:rsid w:val="00A90668"/>
    <w:rsid w:val="00A90A28"/>
    <w:rsid w:val="00A915ED"/>
    <w:rsid w:val="00A919B8"/>
    <w:rsid w:val="00A94CD9"/>
    <w:rsid w:val="00AA0E2D"/>
    <w:rsid w:val="00AC0447"/>
    <w:rsid w:val="00AC168B"/>
    <w:rsid w:val="00AC2A45"/>
    <w:rsid w:val="00AC3A4D"/>
    <w:rsid w:val="00AC7EED"/>
    <w:rsid w:val="00AD0491"/>
    <w:rsid w:val="00AD0B18"/>
    <w:rsid w:val="00AD0B74"/>
    <w:rsid w:val="00AD452B"/>
    <w:rsid w:val="00AD4829"/>
    <w:rsid w:val="00AD5586"/>
    <w:rsid w:val="00AD626D"/>
    <w:rsid w:val="00AE49C0"/>
    <w:rsid w:val="00AF1CE6"/>
    <w:rsid w:val="00AF209C"/>
    <w:rsid w:val="00AF4A17"/>
    <w:rsid w:val="00AF5C67"/>
    <w:rsid w:val="00AF707C"/>
    <w:rsid w:val="00B045D4"/>
    <w:rsid w:val="00B10A6B"/>
    <w:rsid w:val="00B337AC"/>
    <w:rsid w:val="00B43A56"/>
    <w:rsid w:val="00B47658"/>
    <w:rsid w:val="00B47AD7"/>
    <w:rsid w:val="00B509D4"/>
    <w:rsid w:val="00B50E1F"/>
    <w:rsid w:val="00B63377"/>
    <w:rsid w:val="00B6656C"/>
    <w:rsid w:val="00B7055C"/>
    <w:rsid w:val="00B74E52"/>
    <w:rsid w:val="00B75B25"/>
    <w:rsid w:val="00B75B59"/>
    <w:rsid w:val="00B77C05"/>
    <w:rsid w:val="00B815EF"/>
    <w:rsid w:val="00B83BE4"/>
    <w:rsid w:val="00B87A83"/>
    <w:rsid w:val="00B905E1"/>
    <w:rsid w:val="00B90BE1"/>
    <w:rsid w:val="00B9421E"/>
    <w:rsid w:val="00B97E30"/>
    <w:rsid w:val="00BA0D58"/>
    <w:rsid w:val="00BB2E36"/>
    <w:rsid w:val="00BB6C69"/>
    <w:rsid w:val="00BC3E26"/>
    <w:rsid w:val="00BC5D3F"/>
    <w:rsid w:val="00BC702C"/>
    <w:rsid w:val="00BD41C4"/>
    <w:rsid w:val="00BD541C"/>
    <w:rsid w:val="00BD6BA5"/>
    <w:rsid w:val="00BD7E01"/>
    <w:rsid w:val="00BE0FD5"/>
    <w:rsid w:val="00BF1BC5"/>
    <w:rsid w:val="00BF2442"/>
    <w:rsid w:val="00BF2AD1"/>
    <w:rsid w:val="00BF3147"/>
    <w:rsid w:val="00C00D3B"/>
    <w:rsid w:val="00C01191"/>
    <w:rsid w:val="00C01B63"/>
    <w:rsid w:val="00C0553E"/>
    <w:rsid w:val="00C0658F"/>
    <w:rsid w:val="00C231AE"/>
    <w:rsid w:val="00C36E6D"/>
    <w:rsid w:val="00C47883"/>
    <w:rsid w:val="00C54A5A"/>
    <w:rsid w:val="00C573C5"/>
    <w:rsid w:val="00C57A40"/>
    <w:rsid w:val="00C602E4"/>
    <w:rsid w:val="00C63133"/>
    <w:rsid w:val="00C633D2"/>
    <w:rsid w:val="00C665B2"/>
    <w:rsid w:val="00C71724"/>
    <w:rsid w:val="00C738F1"/>
    <w:rsid w:val="00C77C76"/>
    <w:rsid w:val="00C825EB"/>
    <w:rsid w:val="00C834D4"/>
    <w:rsid w:val="00C86219"/>
    <w:rsid w:val="00C878DA"/>
    <w:rsid w:val="00C90883"/>
    <w:rsid w:val="00C91137"/>
    <w:rsid w:val="00C931AF"/>
    <w:rsid w:val="00C93F56"/>
    <w:rsid w:val="00C945FE"/>
    <w:rsid w:val="00C95B20"/>
    <w:rsid w:val="00C97A09"/>
    <w:rsid w:val="00CA3D9B"/>
    <w:rsid w:val="00CA4EC1"/>
    <w:rsid w:val="00CA714F"/>
    <w:rsid w:val="00CB07A9"/>
    <w:rsid w:val="00CB68AF"/>
    <w:rsid w:val="00CC066F"/>
    <w:rsid w:val="00CD0612"/>
    <w:rsid w:val="00CD16E9"/>
    <w:rsid w:val="00CD2D6F"/>
    <w:rsid w:val="00CD6691"/>
    <w:rsid w:val="00CE73D3"/>
    <w:rsid w:val="00CE7866"/>
    <w:rsid w:val="00CF31F6"/>
    <w:rsid w:val="00CF3645"/>
    <w:rsid w:val="00D144D3"/>
    <w:rsid w:val="00D14AD7"/>
    <w:rsid w:val="00D15400"/>
    <w:rsid w:val="00D158E3"/>
    <w:rsid w:val="00D16F4E"/>
    <w:rsid w:val="00D22CBA"/>
    <w:rsid w:val="00D30F49"/>
    <w:rsid w:val="00D33486"/>
    <w:rsid w:val="00D33C5B"/>
    <w:rsid w:val="00D35753"/>
    <w:rsid w:val="00D36000"/>
    <w:rsid w:val="00D37490"/>
    <w:rsid w:val="00D428C7"/>
    <w:rsid w:val="00D44490"/>
    <w:rsid w:val="00D44647"/>
    <w:rsid w:val="00D44B56"/>
    <w:rsid w:val="00D44C55"/>
    <w:rsid w:val="00D451F3"/>
    <w:rsid w:val="00D50EBD"/>
    <w:rsid w:val="00D52CB5"/>
    <w:rsid w:val="00D5616A"/>
    <w:rsid w:val="00D61AA6"/>
    <w:rsid w:val="00D646FC"/>
    <w:rsid w:val="00D64BB6"/>
    <w:rsid w:val="00D670D9"/>
    <w:rsid w:val="00D774A2"/>
    <w:rsid w:val="00D77F6A"/>
    <w:rsid w:val="00D80E08"/>
    <w:rsid w:val="00D81B67"/>
    <w:rsid w:val="00D926FB"/>
    <w:rsid w:val="00D97EF4"/>
    <w:rsid w:val="00DA3BC2"/>
    <w:rsid w:val="00DA48A2"/>
    <w:rsid w:val="00DB0581"/>
    <w:rsid w:val="00DB6869"/>
    <w:rsid w:val="00DC0696"/>
    <w:rsid w:val="00DC50CC"/>
    <w:rsid w:val="00DD7B4B"/>
    <w:rsid w:val="00DE2005"/>
    <w:rsid w:val="00DE4866"/>
    <w:rsid w:val="00DE4AA0"/>
    <w:rsid w:val="00DF0738"/>
    <w:rsid w:val="00DF16B4"/>
    <w:rsid w:val="00DF2B74"/>
    <w:rsid w:val="00DF2FC3"/>
    <w:rsid w:val="00E00A49"/>
    <w:rsid w:val="00E01AD2"/>
    <w:rsid w:val="00E0302E"/>
    <w:rsid w:val="00E04084"/>
    <w:rsid w:val="00E1637E"/>
    <w:rsid w:val="00E16C38"/>
    <w:rsid w:val="00E21828"/>
    <w:rsid w:val="00E24496"/>
    <w:rsid w:val="00E25DB5"/>
    <w:rsid w:val="00E3032D"/>
    <w:rsid w:val="00E36B7B"/>
    <w:rsid w:val="00E36CFF"/>
    <w:rsid w:val="00E4054F"/>
    <w:rsid w:val="00E41F27"/>
    <w:rsid w:val="00E434C9"/>
    <w:rsid w:val="00E44D00"/>
    <w:rsid w:val="00E477E1"/>
    <w:rsid w:val="00E478A1"/>
    <w:rsid w:val="00E5123E"/>
    <w:rsid w:val="00E56139"/>
    <w:rsid w:val="00E56386"/>
    <w:rsid w:val="00E64B19"/>
    <w:rsid w:val="00E93E6C"/>
    <w:rsid w:val="00E96FFE"/>
    <w:rsid w:val="00EA2973"/>
    <w:rsid w:val="00EB0FFE"/>
    <w:rsid w:val="00EB1067"/>
    <w:rsid w:val="00EB1546"/>
    <w:rsid w:val="00EB4496"/>
    <w:rsid w:val="00EB4ED6"/>
    <w:rsid w:val="00EB516D"/>
    <w:rsid w:val="00ED3C5D"/>
    <w:rsid w:val="00ED51F0"/>
    <w:rsid w:val="00EF0868"/>
    <w:rsid w:val="00EF203B"/>
    <w:rsid w:val="00EF3B33"/>
    <w:rsid w:val="00EF4CC4"/>
    <w:rsid w:val="00EF6DC7"/>
    <w:rsid w:val="00F01B3F"/>
    <w:rsid w:val="00F02D33"/>
    <w:rsid w:val="00F06194"/>
    <w:rsid w:val="00F0700E"/>
    <w:rsid w:val="00F1141C"/>
    <w:rsid w:val="00F15B1D"/>
    <w:rsid w:val="00F3358F"/>
    <w:rsid w:val="00F33B9F"/>
    <w:rsid w:val="00F4048C"/>
    <w:rsid w:val="00F4233A"/>
    <w:rsid w:val="00F4667E"/>
    <w:rsid w:val="00F5069D"/>
    <w:rsid w:val="00F65A55"/>
    <w:rsid w:val="00F71A74"/>
    <w:rsid w:val="00F72209"/>
    <w:rsid w:val="00F72DD3"/>
    <w:rsid w:val="00F83C5D"/>
    <w:rsid w:val="00F83E77"/>
    <w:rsid w:val="00F90A62"/>
    <w:rsid w:val="00F91513"/>
    <w:rsid w:val="00F963BB"/>
    <w:rsid w:val="00FA13B7"/>
    <w:rsid w:val="00FB0DA0"/>
    <w:rsid w:val="00FB18C8"/>
    <w:rsid w:val="00FB6052"/>
    <w:rsid w:val="00FC348F"/>
    <w:rsid w:val="00FD257F"/>
    <w:rsid w:val="00FD29E2"/>
    <w:rsid w:val="00FD2EB3"/>
    <w:rsid w:val="00FE00AC"/>
    <w:rsid w:val="00FE782A"/>
    <w:rsid w:val="00FE7D2E"/>
    <w:rsid w:val="00FF41B1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433"/>
    <w:pPr>
      <w:jc w:val="center"/>
    </w:pPr>
    <w:rPr>
      <w:b/>
    </w:rPr>
  </w:style>
  <w:style w:type="paragraph" w:customStyle="1" w:styleId="ConsPlusNormal">
    <w:name w:val="ConsPlusNormal"/>
    <w:rsid w:val="006B54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1">
    <w:name w:val="s11"/>
    <w:basedOn w:val="a0"/>
    <w:rsid w:val="006B5433"/>
    <w:rPr>
      <w:b/>
      <w:bCs/>
    </w:rPr>
  </w:style>
  <w:style w:type="paragraph" w:customStyle="1" w:styleId="p3">
    <w:name w:val="p3"/>
    <w:basedOn w:val="a"/>
    <w:rsid w:val="006B5433"/>
    <w:pPr>
      <w:spacing w:before="100" w:beforeAutospacing="1" w:after="100" w:afterAutospacing="1"/>
      <w:jc w:val="center"/>
    </w:pPr>
  </w:style>
  <w:style w:type="character" w:customStyle="1" w:styleId="s21">
    <w:name w:val="s21"/>
    <w:basedOn w:val="a0"/>
    <w:rsid w:val="00136F07"/>
    <w:rPr>
      <w:color w:val="0000FF"/>
    </w:rPr>
  </w:style>
  <w:style w:type="paragraph" w:customStyle="1" w:styleId="p4">
    <w:name w:val="p4"/>
    <w:basedOn w:val="a"/>
    <w:rsid w:val="00136F07"/>
    <w:pPr>
      <w:spacing w:before="100" w:beforeAutospacing="1" w:after="100" w:afterAutospacing="1"/>
      <w:ind w:firstLine="540"/>
      <w:jc w:val="both"/>
    </w:pPr>
  </w:style>
  <w:style w:type="paragraph" w:customStyle="1" w:styleId="p5">
    <w:name w:val="p5"/>
    <w:basedOn w:val="a"/>
    <w:rsid w:val="00233676"/>
    <w:pPr>
      <w:spacing w:before="100" w:beforeAutospacing="1" w:after="100" w:afterAutospacing="1"/>
    </w:pPr>
  </w:style>
  <w:style w:type="character" w:customStyle="1" w:styleId="s31">
    <w:name w:val="s31"/>
    <w:basedOn w:val="a0"/>
    <w:rsid w:val="00233676"/>
    <w:rPr>
      <w:b/>
      <w:bCs/>
      <w:color w:val="000000"/>
    </w:rPr>
  </w:style>
  <w:style w:type="character" w:customStyle="1" w:styleId="s41">
    <w:name w:val="s41"/>
    <w:basedOn w:val="a0"/>
    <w:rsid w:val="00233676"/>
    <w:rPr>
      <w:color w:val="000000"/>
    </w:rPr>
  </w:style>
  <w:style w:type="paragraph" w:customStyle="1" w:styleId="p6">
    <w:name w:val="p6"/>
    <w:basedOn w:val="a"/>
    <w:rsid w:val="00233676"/>
    <w:pPr>
      <w:spacing w:before="354" w:after="100" w:afterAutospacing="1"/>
      <w:ind w:left="749"/>
      <w:jc w:val="center"/>
    </w:pPr>
  </w:style>
  <w:style w:type="character" w:customStyle="1" w:styleId="s51">
    <w:name w:val="s51"/>
    <w:basedOn w:val="a0"/>
    <w:rsid w:val="00233676"/>
    <w:rPr>
      <w:i/>
      <w:iCs/>
      <w:color w:val="000000"/>
      <w:u w:val="single"/>
    </w:rPr>
  </w:style>
  <w:style w:type="paragraph" w:customStyle="1" w:styleId="p1">
    <w:name w:val="p1"/>
    <w:basedOn w:val="a"/>
    <w:rsid w:val="00233676"/>
    <w:pPr>
      <w:spacing w:before="100" w:beforeAutospacing="1" w:after="100" w:afterAutospacing="1"/>
    </w:pPr>
  </w:style>
  <w:style w:type="paragraph" w:customStyle="1" w:styleId="p7">
    <w:name w:val="p7"/>
    <w:basedOn w:val="a"/>
    <w:rsid w:val="00233676"/>
    <w:pPr>
      <w:spacing w:before="426" w:after="100" w:afterAutospacing="1"/>
      <w:ind w:left="720"/>
    </w:pPr>
  </w:style>
  <w:style w:type="paragraph" w:customStyle="1" w:styleId="p8">
    <w:name w:val="p8"/>
    <w:basedOn w:val="a"/>
    <w:rsid w:val="00233676"/>
    <w:pPr>
      <w:spacing w:before="100" w:beforeAutospacing="1" w:after="100" w:afterAutospacing="1"/>
      <w:ind w:left="733"/>
    </w:pPr>
  </w:style>
  <w:style w:type="paragraph" w:customStyle="1" w:styleId="p9">
    <w:name w:val="p9"/>
    <w:basedOn w:val="a"/>
    <w:rsid w:val="00233676"/>
    <w:pPr>
      <w:spacing w:before="138" w:after="100" w:afterAutospacing="1"/>
      <w:ind w:left="4"/>
    </w:pPr>
  </w:style>
  <w:style w:type="paragraph" w:customStyle="1" w:styleId="p10">
    <w:name w:val="p10"/>
    <w:basedOn w:val="a"/>
    <w:rsid w:val="00233676"/>
    <w:pPr>
      <w:spacing w:before="426" w:after="100" w:afterAutospacing="1"/>
      <w:ind w:left="733"/>
    </w:pPr>
  </w:style>
  <w:style w:type="paragraph" w:styleId="a4">
    <w:name w:val="Balloon Text"/>
    <w:basedOn w:val="a"/>
    <w:semiHidden/>
    <w:rsid w:val="0047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433"/>
    <w:pPr>
      <w:jc w:val="center"/>
    </w:pPr>
    <w:rPr>
      <w:b/>
    </w:rPr>
  </w:style>
  <w:style w:type="paragraph" w:customStyle="1" w:styleId="ConsPlusNormal">
    <w:name w:val="ConsPlusNormal"/>
    <w:rsid w:val="006B54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1">
    <w:name w:val="s11"/>
    <w:basedOn w:val="a0"/>
    <w:rsid w:val="006B5433"/>
    <w:rPr>
      <w:b/>
      <w:bCs/>
    </w:rPr>
  </w:style>
  <w:style w:type="paragraph" w:customStyle="1" w:styleId="p3">
    <w:name w:val="p3"/>
    <w:basedOn w:val="a"/>
    <w:rsid w:val="006B5433"/>
    <w:pPr>
      <w:spacing w:before="100" w:beforeAutospacing="1" w:after="100" w:afterAutospacing="1"/>
      <w:jc w:val="center"/>
    </w:pPr>
  </w:style>
  <w:style w:type="character" w:customStyle="1" w:styleId="s21">
    <w:name w:val="s21"/>
    <w:basedOn w:val="a0"/>
    <w:rsid w:val="00136F07"/>
    <w:rPr>
      <w:color w:val="0000FF"/>
    </w:rPr>
  </w:style>
  <w:style w:type="paragraph" w:customStyle="1" w:styleId="p4">
    <w:name w:val="p4"/>
    <w:basedOn w:val="a"/>
    <w:rsid w:val="00136F07"/>
    <w:pPr>
      <w:spacing w:before="100" w:beforeAutospacing="1" w:after="100" w:afterAutospacing="1"/>
      <w:ind w:firstLine="540"/>
      <w:jc w:val="both"/>
    </w:pPr>
  </w:style>
  <w:style w:type="paragraph" w:customStyle="1" w:styleId="p5">
    <w:name w:val="p5"/>
    <w:basedOn w:val="a"/>
    <w:rsid w:val="00233676"/>
    <w:pPr>
      <w:spacing w:before="100" w:beforeAutospacing="1" w:after="100" w:afterAutospacing="1"/>
    </w:pPr>
  </w:style>
  <w:style w:type="character" w:customStyle="1" w:styleId="s31">
    <w:name w:val="s31"/>
    <w:basedOn w:val="a0"/>
    <w:rsid w:val="00233676"/>
    <w:rPr>
      <w:b/>
      <w:bCs/>
      <w:color w:val="000000"/>
    </w:rPr>
  </w:style>
  <w:style w:type="character" w:customStyle="1" w:styleId="s41">
    <w:name w:val="s41"/>
    <w:basedOn w:val="a0"/>
    <w:rsid w:val="00233676"/>
    <w:rPr>
      <w:color w:val="000000"/>
    </w:rPr>
  </w:style>
  <w:style w:type="paragraph" w:customStyle="1" w:styleId="p6">
    <w:name w:val="p6"/>
    <w:basedOn w:val="a"/>
    <w:rsid w:val="00233676"/>
    <w:pPr>
      <w:spacing w:before="354" w:after="100" w:afterAutospacing="1"/>
      <w:ind w:left="749"/>
      <w:jc w:val="center"/>
    </w:pPr>
  </w:style>
  <w:style w:type="character" w:customStyle="1" w:styleId="s51">
    <w:name w:val="s51"/>
    <w:basedOn w:val="a0"/>
    <w:rsid w:val="00233676"/>
    <w:rPr>
      <w:i/>
      <w:iCs/>
      <w:color w:val="000000"/>
      <w:u w:val="single"/>
    </w:rPr>
  </w:style>
  <w:style w:type="paragraph" w:customStyle="1" w:styleId="p1">
    <w:name w:val="p1"/>
    <w:basedOn w:val="a"/>
    <w:rsid w:val="00233676"/>
    <w:pPr>
      <w:spacing w:before="100" w:beforeAutospacing="1" w:after="100" w:afterAutospacing="1"/>
    </w:pPr>
  </w:style>
  <w:style w:type="paragraph" w:customStyle="1" w:styleId="p7">
    <w:name w:val="p7"/>
    <w:basedOn w:val="a"/>
    <w:rsid w:val="00233676"/>
    <w:pPr>
      <w:spacing w:before="426" w:after="100" w:afterAutospacing="1"/>
      <w:ind w:left="720"/>
    </w:pPr>
  </w:style>
  <w:style w:type="paragraph" w:customStyle="1" w:styleId="p8">
    <w:name w:val="p8"/>
    <w:basedOn w:val="a"/>
    <w:rsid w:val="00233676"/>
    <w:pPr>
      <w:spacing w:before="100" w:beforeAutospacing="1" w:after="100" w:afterAutospacing="1"/>
      <w:ind w:left="733"/>
    </w:pPr>
  </w:style>
  <w:style w:type="paragraph" w:customStyle="1" w:styleId="p9">
    <w:name w:val="p9"/>
    <w:basedOn w:val="a"/>
    <w:rsid w:val="00233676"/>
    <w:pPr>
      <w:spacing w:before="138" w:after="100" w:afterAutospacing="1"/>
      <w:ind w:left="4"/>
    </w:pPr>
  </w:style>
  <w:style w:type="paragraph" w:customStyle="1" w:styleId="p10">
    <w:name w:val="p10"/>
    <w:basedOn w:val="a"/>
    <w:rsid w:val="00233676"/>
    <w:pPr>
      <w:spacing w:before="426" w:after="100" w:afterAutospacing="1"/>
      <w:ind w:left="733"/>
    </w:pPr>
  </w:style>
  <w:style w:type="paragraph" w:styleId="a4">
    <w:name w:val="Balloon Text"/>
    <w:basedOn w:val="a"/>
    <w:semiHidden/>
    <w:rsid w:val="0047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9843</CharactersWithSpaces>
  <SharedDoc>false</SharedDoc>
  <HLinks>
    <vt:vector size="60" baseType="variant">
      <vt:variant>
        <vt:i4>6357093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consultantplus://offline/ref=963686F7EB6EF9A0C06CFD53E64A95251B0D79392A5925DBD17581CAFF0256D2349803B9C64EFC7CB5T5J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6160390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consultantplus://offline/ref=963686F7EB6EF9A0C06CFD53E64A95251B0F783A215025DBD17581CAFFB0T2J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consultantplus://offline/ref=963686F7EB6EF9A0C06CFD53E64A95251B0D7D3E2F5025DBD17581CAFF0256D2349803BBTAJ</vt:lpwstr>
      </vt:variant>
      <vt:variant>
        <vt:lpwstr/>
      </vt:variant>
      <vt:variant>
        <vt:i4>6357100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consultantplus://offline/ref=963686F7EB6EF9A0C06CFD53E64A95251B0D7D3E2A5F25DBD17581CAFF0256D2349803B9C64EFC7BB5TCJ</vt:lpwstr>
      </vt:variant>
      <vt:variant>
        <vt:lpwstr/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consultantplus://offline/ref=963686F7EB6EF9A0C06CFD53E64A95251B0C7A32215825DBD17581CAFF0256D2349803B9C64EFC7DB5T2J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https://docviewer.yandex.ru/r.xml?sk=348dc98fa15886edc3ea3ea5f06b5355&amp;url=consultantplus%3A%2F%2Foffline%2Fref%3D963686F7EB6EF9A0C06CE35EF026CB2B1D0121362B5A2D898C2ADA97A80B5C85B7T3J</vt:lpwstr>
      </vt:variant>
      <vt:variant>
        <vt:lpwstr/>
      </vt:variant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consultantplus://offline/ref=EF7D8F21BF920F4C2C2C2A2E81E002317503DF743F555D1CBD1748B8B8CE8B210C86EB5CA775HFM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https://docviewer.yandex.ru/r.xml?sk=348dc98fa15886edc3ea3ea5f06b5355&amp;url=consultantplus%3A%2F%2Foffline%2Fref%3D963686F7EB6EF9A0C06CFD53E64A95251B0D79392A5825DBD17581CAFF0256D2349803B9C64EF97DB5T1J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https://docviewer.yandex.ru/r.xml?sk=348dc98fa15886edc3ea3ea5f06b5355&amp;url=consultantplus%3A%2F%2Foffline%2Fref%3D963686F7EB6EF9A0C06CFD53E64A95251B0D79392A5825DBD17581CAFF0256D2349803B9C64EFD7CB5T4J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vavan</cp:lastModifiedBy>
  <cp:revision>2</cp:revision>
  <cp:lastPrinted>2016-01-21T08:31:00Z</cp:lastPrinted>
  <dcterms:created xsi:type="dcterms:W3CDTF">2016-03-16T09:04:00Z</dcterms:created>
  <dcterms:modified xsi:type="dcterms:W3CDTF">2016-03-16T09:04:00Z</dcterms:modified>
</cp:coreProperties>
</file>