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44" w:rsidRPr="00AC78E2" w:rsidRDefault="00BA2844" w:rsidP="00F5528F">
      <w:pPr>
        <w:pStyle w:val="a3"/>
        <w:rPr>
          <w:rFonts w:ascii="Times New Roman" w:hAnsi="Times New Roman"/>
          <w:b/>
          <w:sz w:val="28"/>
          <w:szCs w:val="28"/>
          <w:lang w:eastAsia="ru-RU"/>
        </w:rPr>
      </w:pPr>
    </w:p>
    <w:p w:rsidR="00BA2844" w:rsidRPr="00AC78E2" w:rsidRDefault="00BA2844" w:rsidP="00BA2844">
      <w:pPr>
        <w:pStyle w:val="a3"/>
        <w:jc w:val="center"/>
        <w:rPr>
          <w:rFonts w:ascii="Times New Roman" w:hAnsi="Times New Roman"/>
          <w:b/>
          <w:sz w:val="28"/>
          <w:szCs w:val="28"/>
          <w:lang w:eastAsia="ru-RU"/>
        </w:rPr>
      </w:pPr>
      <w:proofErr w:type="gramStart"/>
      <w:r w:rsidRPr="00AC78E2">
        <w:rPr>
          <w:rFonts w:ascii="Times New Roman" w:hAnsi="Times New Roman"/>
          <w:b/>
          <w:sz w:val="28"/>
          <w:szCs w:val="28"/>
          <w:lang w:eastAsia="ru-RU"/>
        </w:rPr>
        <w:t>К</w:t>
      </w:r>
      <w:proofErr w:type="gramEnd"/>
      <w:r w:rsidRPr="00AC78E2">
        <w:rPr>
          <w:rFonts w:ascii="Times New Roman" w:hAnsi="Times New Roman"/>
          <w:b/>
          <w:sz w:val="28"/>
          <w:szCs w:val="28"/>
          <w:lang w:eastAsia="ru-RU"/>
        </w:rPr>
        <w:t xml:space="preserve"> А Л У Ж С К А Я   О Б Л А С Т Ь</w:t>
      </w:r>
    </w:p>
    <w:p w:rsidR="00BA2844" w:rsidRPr="00AC78E2" w:rsidRDefault="00BA2844" w:rsidP="00BA2844">
      <w:pPr>
        <w:pStyle w:val="a3"/>
        <w:jc w:val="center"/>
        <w:rPr>
          <w:rFonts w:ascii="Times New Roman" w:hAnsi="Times New Roman"/>
          <w:b/>
          <w:sz w:val="28"/>
          <w:szCs w:val="28"/>
          <w:lang w:eastAsia="ru-RU"/>
        </w:rPr>
      </w:pPr>
      <w:r w:rsidRPr="00AC78E2">
        <w:rPr>
          <w:rFonts w:ascii="Times New Roman" w:hAnsi="Times New Roman"/>
          <w:b/>
          <w:sz w:val="28"/>
          <w:szCs w:val="28"/>
          <w:lang w:eastAsia="ru-RU"/>
        </w:rPr>
        <w:t>МАЛОЯРОСЛАВЕЦКИЙ РАЙОН</w:t>
      </w:r>
    </w:p>
    <w:p w:rsidR="00BA2844" w:rsidRPr="00AC78E2" w:rsidRDefault="00BA2844" w:rsidP="00BA2844">
      <w:pPr>
        <w:pStyle w:val="a3"/>
        <w:jc w:val="center"/>
        <w:rPr>
          <w:rFonts w:ascii="Times New Roman" w:hAnsi="Times New Roman"/>
          <w:b/>
          <w:sz w:val="28"/>
          <w:szCs w:val="28"/>
          <w:lang w:eastAsia="ru-RU"/>
        </w:rPr>
      </w:pPr>
      <w:r w:rsidRPr="00AC78E2">
        <w:rPr>
          <w:rFonts w:ascii="Times New Roman" w:hAnsi="Times New Roman"/>
          <w:b/>
          <w:sz w:val="28"/>
          <w:szCs w:val="28"/>
          <w:lang w:eastAsia="ru-RU"/>
        </w:rPr>
        <w:t>СЕЛЬСКАЯ ДУМА СЕЛЬСКОГО ПОСЕЛЕНИЯ</w:t>
      </w:r>
    </w:p>
    <w:p w:rsidR="00BA2844" w:rsidRPr="00AC78E2" w:rsidRDefault="00BA2844" w:rsidP="00BA2844">
      <w:pPr>
        <w:pStyle w:val="a3"/>
        <w:jc w:val="center"/>
        <w:rPr>
          <w:rFonts w:ascii="Times New Roman" w:hAnsi="Times New Roman"/>
          <w:b/>
          <w:sz w:val="28"/>
          <w:szCs w:val="28"/>
          <w:lang w:eastAsia="ru-RU"/>
        </w:rPr>
      </w:pPr>
      <w:r w:rsidRPr="00AC78E2">
        <w:rPr>
          <w:rFonts w:ascii="Times New Roman" w:hAnsi="Times New Roman"/>
          <w:b/>
          <w:sz w:val="28"/>
          <w:szCs w:val="28"/>
          <w:lang w:eastAsia="ru-RU"/>
        </w:rPr>
        <w:t>«СЕЛО КУДИНОВО»</w:t>
      </w:r>
    </w:p>
    <w:p w:rsidR="00BA2844" w:rsidRPr="00AC78E2" w:rsidRDefault="00BA2844" w:rsidP="00BA2844">
      <w:pPr>
        <w:pStyle w:val="a3"/>
        <w:jc w:val="center"/>
        <w:rPr>
          <w:rFonts w:ascii="Times New Roman" w:hAnsi="Times New Roman"/>
          <w:b/>
          <w:sz w:val="28"/>
          <w:szCs w:val="28"/>
          <w:lang w:eastAsia="ru-RU"/>
        </w:rPr>
      </w:pPr>
    </w:p>
    <w:p w:rsidR="00BA2844" w:rsidRPr="00AC78E2" w:rsidRDefault="00BA2844" w:rsidP="00BA2844">
      <w:pPr>
        <w:overflowPunct w:val="0"/>
        <w:autoSpaceDE w:val="0"/>
        <w:autoSpaceDN w:val="0"/>
        <w:adjustRightInd w:val="0"/>
        <w:spacing w:after="0" w:line="240" w:lineRule="auto"/>
        <w:jc w:val="center"/>
        <w:rPr>
          <w:rFonts w:ascii="Times New Roman" w:eastAsia="Times New Roman" w:hAnsi="Times New Roman"/>
          <w:b/>
          <w:sz w:val="40"/>
          <w:szCs w:val="35"/>
        </w:rPr>
      </w:pPr>
      <w:proofErr w:type="gramStart"/>
      <w:r w:rsidRPr="00AC78E2">
        <w:rPr>
          <w:rFonts w:ascii="Times New Roman" w:eastAsia="Times New Roman" w:hAnsi="Times New Roman"/>
          <w:b/>
          <w:sz w:val="40"/>
          <w:szCs w:val="35"/>
        </w:rPr>
        <w:t>Р</w:t>
      </w:r>
      <w:proofErr w:type="gramEnd"/>
      <w:r w:rsidRPr="00AC78E2">
        <w:rPr>
          <w:rFonts w:ascii="Times New Roman" w:eastAsia="Times New Roman" w:hAnsi="Times New Roman"/>
          <w:b/>
          <w:sz w:val="40"/>
          <w:szCs w:val="35"/>
        </w:rPr>
        <w:t xml:space="preserve"> Е Ш Е Н И Е </w:t>
      </w:r>
    </w:p>
    <w:p w:rsidR="00BA2844" w:rsidRPr="00AC78E2" w:rsidRDefault="00BA2844" w:rsidP="00BA2844">
      <w:pPr>
        <w:spacing w:after="0" w:line="240" w:lineRule="auto"/>
        <w:rPr>
          <w:rFonts w:ascii="Times New Roman" w:eastAsia="Times New Roman" w:hAnsi="Times New Roman"/>
          <w:b/>
          <w:sz w:val="16"/>
          <w:szCs w:val="16"/>
        </w:rPr>
      </w:pPr>
    </w:p>
    <w:p w:rsidR="00BA2844" w:rsidRPr="00AC78E2" w:rsidRDefault="00BA2844" w:rsidP="00BA2844">
      <w:pPr>
        <w:pBdr>
          <w:top w:val="thinThickMediumGap" w:sz="24" w:space="1" w:color="auto"/>
        </w:pBdr>
        <w:spacing w:after="0" w:line="240" w:lineRule="auto"/>
        <w:jc w:val="both"/>
        <w:rPr>
          <w:rFonts w:ascii="Times New Roman" w:eastAsia="Times New Roman" w:hAnsi="Times New Roman"/>
          <w:b/>
          <w:sz w:val="10"/>
          <w:szCs w:val="10"/>
        </w:rPr>
      </w:pPr>
      <w:r w:rsidRPr="00AC78E2">
        <w:rPr>
          <w:rFonts w:ascii="Times New Roman" w:eastAsia="Times New Roman" w:hAnsi="Times New Roman"/>
          <w:b/>
          <w:sz w:val="16"/>
          <w:szCs w:val="16"/>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r w:rsidRPr="00AC78E2">
        <w:rPr>
          <w:rFonts w:ascii="Times New Roman" w:eastAsia="Times New Roman" w:hAnsi="Times New Roman"/>
          <w:b/>
          <w:sz w:val="10"/>
          <w:szCs w:val="10"/>
        </w:rPr>
        <w:tab/>
      </w:r>
    </w:p>
    <w:p w:rsidR="00BA2844" w:rsidRPr="00AC78E2" w:rsidRDefault="00BA2844" w:rsidP="00BA2844">
      <w:pPr>
        <w:pBdr>
          <w:top w:val="thinThickMediumGap" w:sz="24" w:space="1" w:color="auto"/>
        </w:pBdr>
        <w:spacing w:after="0" w:line="240" w:lineRule="auto"/>
        <w:jc w:val="both"/>
        <w:rPr>
          <w:rFonts w:ascii="Times New Roman" w:eastAsia="Times New Roman" w:hAnsi="Times New Roman"/>
          <w:sz w:val="26"/>
          <w:szCs w:val="26"/>
          <w:u w:val="single"/>
        </w:rPr>
      </w:pPr>
      <w:r w:rsidRPr="00AC78E2">
        <w:rPr>
          <w:rFonts w:ascii="Times New Roman" w:eastAsia="Times New Roman" w:hAnsi="Times New Roman"/>
          <w:sz w:val="26"/>
          <w:szCs w:val="26"/>
        </w:rPr>
        <w:t xml:space="preserve">от </w:t>
      </w:r>
      <w:r w:rsidR="000F4A76">
        <w:rPr>
          <w:rFonts w:ascii="Times New Roman" w:eastAsia="Times New Roman" w:hAnsi="Times New Roman"/>
          <w:sz w:val="26"/>
          <w:szCs w:val="26"/>
          <w:u w:val="single"/>
        </w:rPr>
        <w:t xml:space="preserve">« 10 » марта </w:t>
      </w:r>
      <w:r w:rsidRPr="00AC78E2">
        <w:rPr>
          <w:rFonts w:ascii="Times New Roman" w:eastAsia="Times New Roman" w:hAnsi="Times New Roman"/>
          <w:sz w:val="26"/>
          <w:szCs w:val="26"/>
          <w:u w:val="single"/>
        </w:rPr>
        <w:t>2016 г.</w:t>
      </w:r>
      <w:r w:rsidRPr="00AC78E2">
        <w:rPr>
          <w:rFonts w:ascii="Times New Roman" w:eastAsia="Times New Roman" w:hAnsi="Times New Roman"/>
          <w:sz w:val="26"/>
          <w:szCs w:val="26"/>
        </w:rPr>
        <w:tab/>
      </w:r>
      <w:r w:rsidRPr="00AC78E2">
        <w:rPr>
          <w:rFonts w:ascii="Times New Roman" w:eastAsia="Times New Roman" w:hAnsi="Times New Roman"/>
          <w:sz w:val="26"/>
          <w:szCs w:val="26"/>
        </w:rPr>
        <w:tab/>
      </w:r>
      <w:r w:rsidRPr="00AC78E2">
        <w:rPr>
          <w:rFonts w:ascii="Times New Roman" w:eastAsia="Times New Roman" w:hAnsi="Times New Roman"/>
          <w:sz w:val="26"/>
          <w:szCs w:val="26"/>
        </w:rPr>
        <w:tab/>
      </w:r>
      <w:r w:rsidRPr="00AC78E2">
        <w:rPr>
          <w:rFonts w:ascii="Times New Roman" w:eastAsia="Times New Roman" w:hAnsi="Times New Roman"/>
          <w:sz w:val="26"/>
          <w:szCs w:val="26"/>
        </w:rPr>
        <w:tab/>
      </w:r>
      <w:r w:rsidRPr="00AC78E2">
        <w:rPr>
          <w:rFonts w:ascii="Times New Roman" w:eastAsia="Times New Roman" w:hAnsi="Times New Roman"/>
          <w:sz w:val="26"/>
          <w:szCs w:val="26"/>
        </w:rPr>
        <w:tab/>
      </w:r>
      <w:r w:rsidRPr="00AC78E2">
        <w:rPr>
          <w:rFonts w:ascii="Times New Roman" w:eastAsia="Times New Roman" w:hAnsi="Times New Roman"/>
          <w:sz w:val="26"/>
          <w:szCs w:val="26"/>
        </w:rPr>
        <w:tab/>
      </w:r>
      <w:r w:rsidR="00A17E0B">
        <w:rPr>
          <w:rFonts w:ascii="Times New Roman" w:eastAsia="Times New Roman" w:hAnsi="Times New Roman"/>
          <w:sz w:val="26"/>
          <w:szCs w:val="26"/>
        </w:rPr>
        <w:t xml:space="preserve">                              </w:t>
      </w:r>
      <w:r w:rsidR="00F5528F">
        <w:rPr>
          <w:rFonts w:ascii="Times New Roman" w:eastAsia="Times New Roman" w:hAnsi="Times New Roman"/>
          <w:sz w:val="26"/>
          <w:szCs w:val="26"/>
        </w:rPr>
        <w:t xml:space="preserve"> </w:t>
      </w:r>
      <w:r w:rsidR="00A17E0B">
        <w:rPr>
          <w:rFonts w:ascii="Times New Roman" w:eastAsia="Times New Roman" w:hAnsi="Times New Roman"/>
          <w:sz w:val="26"/>
          <w:szCs w:val="26"/>
        </w:rPr>
        <w:t xml:space="preserve"> </w:t>
      </w:r>
      <w:r w:rsidRPr="00AC78E2">
        <w:rPr>
          <w:rFonts w:ascii="Times New Roman" w:eastAsia="Times New Roman" w:hAnsi="Times New Roman"/>
          <w:sz w:val="26"/>
          <w:szCs w:val="26"/>
          <w:u w:val="single"/>
        </w:rPr>
        <w:t xml:space="preserve">№ </w:t>
      </w:r>
      <w:r w:rsidR="00A17E0B">
        <w:rPr>
          <w:rFonts w:ascii="Times New Roman" w:eastAsia="Times New Roman" w:hAnsi="Times New Roman"/>
          <w:sz w:val="26"/>
          <w:szCs w:val="26"/>
          <w:u w:val="single"/>
        </w:rPr>
        <w:t xml:space="preserve">  </w:t>
      </w:r>
      <w:r w:rsidR="000F4A76">
        <w:rPr>
          <w:rFonts w:ascii="Times New Roman" w:eastAsia="Times New Roman" w:hAnsi="Times New Roman"/>
          <w:sz w:val="26"/>
          <w:szCs w:val="26"/>
          <w:u w:val="single"/>
        </w:rPr>
        <w:t>11</w:t>
      </w:r>
    </w:p>
    <w:p w:rsidR="00BA2844" w:rsidRPr="00AC78E2" w:rsidRDefault="00BA2844" w:rsidP="00BA2844">
      <w:pPr>
        <w:pBdr>
          <w:top w:val="thinThickMediumGap" w:sz="24" w:space="1" w:color="auto"/>
        </w:pBdr>
        <w:spacing w:after="0" w:line="240" w:lineRule="auto"/>
        <w:jc w:val="both"/>
        <w:rPr>
          <w:rFonts w:ascii="Times New Roman" w:eastAsia="Times New Roman" w:hAnsi="Times New Roman"/>
          <w:sz w:val="25"/>
          <w:szCs w:val="25"/>
        </w:rPr>
      </w:pPr>
    </w:p>
    <w:p w:rsidR="00BA2844" w:rsidRPr="00AC78E2" w:rsidRDefault="00BA2844" w:rsidP="00BA2844">
      <w:pPr>
        <w:spacing w:after="0" w:line="270" w:lineRule="atLeast"/>
        <w:rPr>
          <w:rFonts w:ascii="Times New Roman" w:eastAsia="Times New Roman" w:hAnsi="Times New Roman"/>
          <w:b/>
          <w:sz w:val="24"/>
          <w:szCs w:val="24"/>
        </w:rPr>
      </w:pPr>
    </w:p>
    <w:p w:rsidR="00BA2844" w:rsidRPr="00AC78E2" w:rsidRDefault="00BA2844" w:rsidP="00BA2844">
      <w:pPr>
        <w:spacing w:after="0" w:line="270" w:lineRule="atLeast"/>
        <w:rPr>
          <w:rFonts w:ascii="Times New Roman" w:eastAsia="Times New Roman" w:hAnsi="Times New Roman"/>
          <w:b/>
          <w:sz w:val="24"/>
          <w:szCs w:val="24"/>
        </w:rPr>
      </w:pPr>
      <w:r w:rsidRPr="00AC78E2">
        <w:rPr>
          <w:rFonts w:ascii="Times New Roman" w:eastAsia="Times New Roman" w:hAnsi="Times New Roman"/>
          <w:b/>
          <w:sz w:val="24"/>
          <w:szCs w:val="24"/>
        </w:rPr>
        <w:t xml:space="preserve">О  комиссии по </w:t>
      </w:r>
      <w:proofErr w:type="gramStart"/>
      <w:r w:rsidRPr="00AC78E2">
        <w:rPr>
          <w:rFonts w:ascii="Times New Roman" w:eastAsia="Times New Roman" w:hAnsi="Times New Roman"/>
          <w:b/>
          <w:sz w:val="24"/>
          <w:szCs w:val="24"/>
        </w:rPr>
        <w:t>контролю за</w:t>
      </w:r>
      <w:proofErr w:type="gramEnd"/>
      <w:r w:rsidRPr="00AC78E2">
        <w:rPr>
          <w:rFonts w:ascii="Times New Roman" w:eastAsia="Times New Roman" w:hAnsi="Times New Roman"/>
          <w:b/>
          <w:sz w:val="24"/>
          <w:szCs w:val="24"/>
        </w:rPr>
        <w:t xml:space="preserve"> достоверностью </w:t>
      </w:r>
    </w:p>
    <w:p w:rsidR="00BA2844" w:rsidRPr="00AC78E2" w:rsidRDefault="00BA2844" w:rsidP="00BA2844">
      <w:pPr>
        <w:spacing w:after="0" w:line="270" w:lineRule="atLeast"/>
        <w:rPr>
          <w:rFonts w:ascii="Times New Roman" w:eastAsia="Times New Roman" w:hAnsi="Times New Roman"/>
          <w:b/>
          <w:sz w:val="24"/>
          <w:szCs w:val="24"/>
        </w:rPr>
      </w:pPr>
      <w:r w:rsidRPr="00AC78E2">
        <w:rPr>
          <w:rFonts w:ascii="Times New Roman" w:eastAsia="Times New Roman" w:hAnsi="Times New Roman"/>
          <w:b/>
          <w:sz w:val="24"/>
          <w:szCs w:val="24"/>
        </w:rPr>
        <w:t xml:space="preserve">сведений о доходах, об имуществе и обязательствах </w:t>
      </w:r>
    </w:p>
    <w:p w:rsidR="00BA2844" w:rsidRPr="00AC78E2" w:rsidRDefault="00BA2844" w:rsidP="00BA2844">
      <w:pPr>
        <w:spacing w:after="0" w:line="270" w:lineRule="atLeast"/>
        <w:rPr>
          <w:rFonts w:ascii="Times New Roman" w:eastAsia="Times New Roman" w:hAnsi="Times New Roman"/>
          <w:b/>
          <w:sz w:val="24"/>
          <w:szCs w:val="24"/>
        </w:rPr>
      </w:pPr>
      <w:r w:rsidRPr="00AC78E2">
        <w:rPr>
          <w:rFonts w:ascii="Times New Roman" w:eastAsia="Times New Roman" w:hAnsi="Times New Roman"/>
          <w:b/>
          <w:sz w:val="24"/>
          <w:szCs w:val="24"/>
        </w:rPr>
        <w:t xml:space="preserve">имущественного характера, </w:t>
      </w:r>
      <w:proofErr w:type="gramStart"/>
      <w:r w:rsidRPr="00AC78E2">
        <w:rPr>
          <w:rFonts w:ascii="Times New Roman" w:eastAsia="Times New Roman" w:hAnsi="Times New Roman"/>
          <w:b/>
          <w:sz w:val="24"/>
          <w:szCs w:val="24"/>
        </w:rPr>
        <w:t>представляемых</w:t>
      </w:r>
      <w:proofErr w:type="gramEnd"/>
      <w:r w:rsidRPr="00AC78E2">
        <w:rPr>
          <w:rFonts w:ascii="Times New Roman" w:eastAsia="Times New Roman" w:hAnsi="Times New Roman"/>
          <w:b/>
          <w:sz w:val="24"/>
          <w:szCs w:val="24"/>
        </w:rPr>
        <w:t xml:space="preserve"> депутатами</w:t>
      </w:r>
    </w:p>
    <w:p w:rsidR="00BA2844" w:rsidRPr="00AC78E2" w:rsidRDefault="00BA2844" w:rsidP="00BA2844">
      <w:pPr>
        <w:spacing w:after="0" w:line="270" w:lineRule="atLeast"/>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ind w:firstLine="708"/>
        <w:jc w:val="both"/>
        <w:rPr>
          <w:rFonts w:ascii="Times New Roman" w:eastAsia="Times New Roman" w:hAnsi="Times New Roman"/>
          <w:sz w:val="24"/>
          <w:szCs w:val="24"/>
        </w:rPr>
      </w:pPr>
      <w:r w:rsidRPr="00AC78E2">
        <w:rPr>
          <w:rFonts w:ascii="Times New Roman" w:eastAsia="Times New Roman" w:hAnsi="Times New Roman"/>
          <w:sz w:val="24"/>
          <w:szCs w:val="24"/>
        </w:rPr>
        <w:t>В соответствии с Федеральными законом от 06.10.2003 года № 131-ФЗ «Об общих принципах организации местного самоуправления в Российской Федерации», Федеральным законом от 25.12.2008 года № 273-Ф</w:t>
      </w:r>
      <w:proofErr w:type="gramStart"/>
      <w:r w:rsidRPr="00AC78E2">
        <w:rPr>
          <w:rFonts w:ascii="Times New Roman" w:eastAsia="Times New Roman" w:hAnsi="Times New Roman"/>
          <w:sz w:val="24"/>
          <w:szCs w:val="24"/>
        </w:rPr>
        <w:t>З-</w:t>
      </w:r>
      <w:proofErr w:type="gramEnd"/>
      <w:r w:rsidRPr="00AC78E2">
        <w:rPr>
          <w:rFonts w:ascii="Times New Roman" w:eastAsia="Times New Roman" w:hAnsi="Times New Roman"/>
          <w:sz w:val="24"/>
          <w:szCs w:val="24"/>
        </w:rPr>
        <w:t xml:space="preserve">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w:t>
      </w:r>
      <w:r w:rsidR="00F5528F">
        <w:rPr>
          <w:rFonts w:ascii="Times New Roman" w:eastAsia="Times New Roman" w:hAnsi="Times New Roman"/>
          <w:sz w:val="24"/>
          <w:szCs w:val="24"/>
        </w:rPr>
        <w:t>»</w:t>
      </w:r>
      <w:r w:rsidRPr="00AC78E2">
        <w:rPr>
          <w:rFonts w:ascii="Times New Roman" w:eastAsia="Times New Roman" w:hAnsi="Times New Roman"/>
          <w:sz w:val="24"/>
          <w:szCs w:val="24"/>
        </w:rPr>
        <w:t xml:space="preserve">, Уставом сельского поселения «Село Кудиново» </w:t>
      </w:r>
    </w:p>
    <w:p w:rsidR="00BA2844" w:rsidRPr="00AC78E2" w:rsidRDefault="00BA2844" w:rsidP="00BA2844">
      <w:pPr>
        <w:spacing w:after="0" w:line="270" w:lineRule="atLeast"/>
        <w:jc w:val="both"/>
        <w:rPr>
          <w:rFonts w:ascii="Times New Roman" w:eastAsia="Times New Roman" w:hAnsi="Times New Roman"/>
          <w:sz w:val="24"/>
          <w:szCs w:val="24"/>
        </w:rPr>
      </w:pPr>
    </w:p>
    <w:p w:rsidR="00BA2844" w:rsidRPr="00AC78E2" w:rsidRDefault="00BA2844" w:rsidP="00BA2844">
      <w:pPr>
        <w:autoSpaceDE w:val="0"/>
        <w:autoSpaceDN w:val="0"/>
        <w:adjustRightInd w:val="0"/>
        <w:spacing w:after="0" w:line="240" w:lineRule="auto"/>
        <w:jc w:val="center"/>
        <w:rPr>
          <w:rFonts w:ascii="Times New Roman" w:eastAsia="Times New Roman" w:hAnsi="Times New Roman"/>
          <w:b/>
          <w:sz w:val="24"/>
          <w:szCs w:val="24"/>
        </w:rPr>
      </w:pPr>
      <w:r w:rsidRPr="00AC78E2">
        <w:rPr>
          <w:rFonts w:ascii="Times New Roman" w:eastAsia="Times New Roman" w:hAnsi="Times New Roman"/>
          <w:b/>
          <w:sz w:val="24"/>
          <w:szCs w:val="24"/>
        </w:rPr>
        <w:t>Сельская Дума сельского поселения «Село Кудиново»</w:t>
      </w:r>
    </w:p>
    <w:p w:rsidR="00BA2844" w:rsidRPr="00AC78E2" w:rsidRDefault="00BA2844" w:rsidP="00BA2844">
      <w:pPr>
        <w:autoSpaceDE w:val="0"/>
        <w:autoSpaceDN w:val="0"/>
        <w:adjustRightInd w:val="0"/>
        <w:spacing w:after="0" w:line="240" w:lineRule="auto"/>
        <w:jc w:val="center"/>
        <w:rPr>
          <w:rFonts w:ascii="Times New Roman" w:eastAsia="Times New Roman" w:hAnsi="Times New Roman"/>
          <w:b/>
          <w:sz w:val="24"/>
          <w:szCs w:val="24"/>
        </w:rPr>
      </w:pPr>
      <w:proofErr w:type="gramStart"/>
      <w:r w:rsidRPr="00AC78E2">
        <w:rPr>
          <w:rFonts w:ascii="Times New Roman" w:eastAsia="Times New Roman" w:hAnsi="Times New Roman"/>
          <w:b/>
          <w:sz w:val="24"/>
          <w:szCs w:val="24"/>
        </w:rPr>
        <w:t>Р</w:t>
      </w:r>
      <w:proofErr w:type="gramEnd"/>
      <w:r w:rsidRPr="00AC78E2">
        <w:rPr>
          <w:rFonts w:ascii="Times New Roman" w:eastAsia="Times New Roman" w:hAnsi="Times New Roman"/>
          <w:b/>
          <w:sz w:val="24"/>
          <w:szCs w:val="24"/>
        </w:rPr>
        <w:t xml:space="preserve"> Е Ш И Л А:</w:t>
      </w:r>
    </w:p>
    <w:p w:rsidR="00BA2844" w:rsidRPr="00AC78E2" w:rsidRDefault="00BA2844" w:rsidP="00BA2844">
      <w:pPr>
        <w:spacing w:after="0" w:line="270" w:lineRule="atLeast"/>
        <w:jc w:val="both"/>
        <w:rPr>
          <w:rFonts w:ascii="Times New Roman" w:eastAsia="Times New Roman" w:hAnsi="Times New Roman"/>
          <w:sz w:val="24"/>
          <w:szCs w:val="24"/>
        </w:rPr>
      </w:pP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1. Создать комиссию по </w:t>
      </w:r>
      <w:proofErr w:type="gramStart"/>
      <w:r w:rsidRPr="00AC78E2">
        <w:rPr>
          <w:rFonts w:ascii="Times New Roman" w:eastAsia="Times New Roman" w:hAnsi="Times New Roman"/>
          <w:sz w:val="24"/>
          <w:szCs w:val="24"/>
        </w:rPr>
        <w:t>контролю за</w:t>
      </w:r>
      <w:proofErr w:type="gramEnd"/>
      <w:r w:rsidRPr="00AC78E2">
        <w:rPr>
          <w:rFonts w:ascii="Times New Roman" w:eastAsia="Times New Roman" w:hAnsi="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сельского поселения «Село Кудиново» (далее – Комиссия).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 Утвердить состав Комиссии (приложение №1).</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3. Утвердить Положение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сельского поселения «Село Кудиново», а также соблюдения депутатами сельского поселения «Село Кудиново» ограничений и запретов, установленных законодательством Российской Федерации (приложение № 2 к решению).</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4. Настоящее решение вступает в силу с 1 марта 2016 года.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5. Обнародовать настоящее решение и разместить на официальном сайте администрации сельского поселения «Село Кудиново».</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 w:rsidR="00BA2844" w:rsidRPr="00AC78E2" w:rsidRDefault="00BA2844" w:rsidP="00BA2844"/>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r w:rsidRPr="00AC78E2">
        <w:rPr>
          <w:rFonts w:ascii="Times New Roman" w:eastAsia="Times New Roman" w:hAnsi="Times New Roman"/>
          <w:b/>
          <w:bCs/>
          <w:sz w:val="24"/>
          <w:szCs w:val="24"/>
        </w:rPr>
        <w:t>Глава сельского поселения</w:t>
      </w:r>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r w:rsidRPr="00AC78E2">
        <w:rPr>
          <w:rFonts w:ascii="Times New Roman" w:eastAsia="Times New Roman" w:hAnsi="Times New Roman"/>
          <w:b/>
          <w:bCs/>
          <w:sz w:val="24"/>
          <w:szCs w:val="24"/>
        </w:rPr>
        <w:t xml:space="preserve">«Село  Кудиново»                                                                                 </w:t>
      </w:r>
      <w:r w:rsidR="00F5528F">
        <w:rPr>
          <w:rFonts w:ascii="Times New Roman" w:eastAsia="Times New Roman" w:hAnsi="Times New Roman"/>
          <w:b/>
          <w:bCs/>
          <w:sz w:val="24"/>
          <w:szCs w:val="24"/>
        </w:rPr>
        <w:t xml:space="preserve">                    </w:t>
      </w:r>
      <w:r w:rsidRPr="00AC78E2">
        <w:rPr>
          <w:rFonts w:ascii="Times New Roman" w:eastAsia="Times New Roman" w:hAnsi="Times New Roman"/>
          <w:b/>
          <w:bCs/>
          <w:sz w:val="24"/>
          <w:szCs w:val="24"/>
        </w:rPr>
        <w:t xml:space="preserve">В.В. </w:t>
      </w:r>
      <w:proofErr w:type="spellStart"/>
      <w:r w:rsidRPr="00AC78E2">
        <w:rPr>
          <w:rFonts w:ascii="Times New Roman" w:eastAsia="Times New Roman" w:hAnsi="Times New Roman"/>
          <w:b/>
          <w:bCs/>
          <w:sz w:val="24"/>
          <w:szCs w:val="24"/>
        </w:rPr>
        <w:t>Сенцов</w:t>
      </w:r>
      <w:proofErr w:type="spellEnd"/>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p>
    <w:p w:rsidR="00BA2844" w:rsidRDefault="00BA2844" w:rsidP="00BA2844">
      <w:pPr>
        <w:shd w:val="clear" w:color="auto" w:fill="FFFFFF"/>
        <w:spacing w:after="0" w:line="240" w:lineRule="auto"/>
        <w:rPr>
          <w:rFonts w:ascii="Times New Roman" w:eastAsia="Times New Roman" w:hAnsi="Times New Roman"/>
          <w:b/>
          <w:bCs/>
          <w:sz w:val="24"/>
          <w:szCs w:val="24"/>
        </w:rPr>
      </w:pPr>
    </w:p>
    <w:p w:rsidR="00F5528F" w:rsidRDefault="00F5528F" w:rsidP="00BA2844">
      <w:pPr>
        <w:shd w:val="clear" w:color="auto" w:fill="FFFFFF"/>
        <w:spacing w:after="0" w:line="240" w:lineRule="auto"/>
        <w:rPr>
          <w:rFonts w:ascii="Times New Roman" w:eastAsia="Times New Roman" w:hAnsi="Times New Roman"/>
          <w:b/>
          <w:bCs/>
          <w:sz w:val="24"/>
          <w:szCs w:val="24"/>
        </w:rPr>
      </w:pPr>
    </w:p>
    <w:p w:rsidR="00F5528F" w:rsidRPr="00AC78E2" w:rsidRDefault="00F5528F" w:rsidP="00BA2844">
      <w:pPr>
        <w:shd w:val="clear" w:color="auto" w:fill="FFFFFF"/>
        <w:spacing w:after="0" w:line="240" w:lineRule="auto"/>
        <w:rPr>
          <w:rFonts w:ascii="Times New Roman" w:eastAsia="Times New Roman" w:hAnsi="Times New Roman"/>
          <w:b/>
          <w:bCs/>
          <w:sz w:val="24"/>
          <w:szCs w:val="24"/>
        </w:rPr>
      </w:pPr>
    </w:p>
    <w:p w:rsidR="00BA2844" w:rsidRPr="00AC78E2" w:rsidRDefault="00BA2844" w:rsidP="00BA2844">
      <w:pPr>
        <w:shd w:val="clear" w:color="auto" w:fill="FFFFFF"/>
        <w:spacing w:after="0" w:line="240" w:lineRule="auto"/>
        <w:rPr>
          <w:rFonts w:ascii="Times New Roman" w:eastAsia="Times New Roman" w:hAnsi="Times New Roman"/>
          <w:b/>
          <w:bCs/>
          <w:sz w:val="24"/>
          <w:szCs w:val="24"/>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6"/>
        <w:gridCol w:w="6"/>
      </w:tblGrid>
      <w:tr w:rsidR="00BA2844" w:rsidRPr="00AC78E2" w:rsidTr="006D08FB">
        <w:tc>
          <w:tcPr>
            <w:tcW w:w="0" w:type="auto"/>
            <w:vAlign w:val="center"/>
            <w:hideMark/>
          </w:tcPr>
          <w:p w:rsidR="00BA2844" w:rsidRPr="00AC78E2" w:rsidRDefault="00BA2844" w:rsidP="006D08FB">
            <w:pPr>
              <w:spacing w:after="0" w:line="270" w:lineRule="atLeast"/>
              <w:rPr>
                <w:rFonts w:ascii="Arial" w:eastAsia="Times New Roman" w:hAnsi="Arial" w:cs="Arial"/>
                <w:sz w:val="20"/>
                <w:szCs w:val="20"/>
              </w:rPr>
            </w:pPr>
            <w:r w:rsidRPr="00AC78E2">
              <w:rPr>
                <w:rFonts w:ascii="Arial" w:eastAsia="Times New Roman" w:hAnsi="Arial" w:cs="Arial"/>
                <w:sz w:val="20"/>
                <w:szCs w:val="20"/>
              </w:rPr>
              <w:t> </w:t>
            </w:r>
          </w:p>
        </w:tc>
        <w:tc>
          <w:tcPr>
            <w:tcW w:w="0" w:type="auto"/>
            <w:vAlign w:val="center"/>
            <w:hideMark/>
          </w:tcPr>
          <w:p w:rsidR="00BA2844" w:rsidRPr="00AC78E2" w:rsidRDefault="00BA2844" w:rsidP="006D08FB">
            <w:pPr>
              <w:spacing w:after="0" w:line="270" w:lineRule="atLeast"/>
              <w:jc w:val="right"/>
              <w:rPr>
                <w:rFonts w:ascii="Arial" w:eastAsia="Times New Roman" w:hAnsi="Arial" w:cs="Arial"/>
                <w:sz w:val="20"/>
                <w:szCs w:val="20"/>
              </w:rPr>
            </w:pPr>
          </w:p>
        </w:tc>
      </w:tr>
    </w:tbl>
    <w:p w:rsidR="00BA2844" w:rsidRPr="00AC78E2" w:rsidRDefault="00BA2844" w:rsidP="00BA2844">
      <w:pPr>
        <w:autoSpaceDE w:val="0"/>
        <w:autoSpaceDN w:val="0"/>
        <w:adjustRightInd w:val="0"/>
        <w:spacing w:after="0" w:line="240" w:lineRule="auto"/>
        <w:jc w:val="right"/>
        <w:outlineLvl w:val="0"/>
        <w:rPr>
          <w:rFonts w:ascii="Times New Roman" w:hAnsi="Times New Roman"/>
          <w:sz w:val="20"/>
          <w:szCs w:val="20"/>
        </w:rPr>
      </w:pPr>
      <w:r w:rsidRPr="00AC78E2">
        <w:rPr>
          <w:rFonts w:ascii="Times New Roman" w:hAnsi="Times New Roman"/>
          <w:sz w:val="20"/>
          <w:szCs w:val="20"/>
        </w:rPr>
        <w:t>Приложение № 1к Решению</w:t>
      </w:r>
    </w:p>
    <w:p w:rsidR="00BA2844" w:rsidRPr="00AC78E2" w:rsidRDefault="00BA2844" w:rsidP="00BA2844">
      <w:pPr>
        <w:autoSpaceDE w:val="0"/>
        <w:autoSpaceDN w:val="0"/>
        <w:adjustRightInd w:val="0"/>
        <w:spacing w:after="0" w:line="240" w:lineRule="auto"/>
        <w:jc w:val="right"/>
        <w:rPr>
          <w:rFonts w:ascii="Times New Roman" w:hAnsi="Times New Roman"/>
          <w:sz w:val="20"/>
          <w:szCs w:val="20"/>
        </w:rPr>
      </w:pPr>
      <w:r w:rsidRPr="00AC78E2">
        <w:rPr>
          <w:rFonts w:ascii="Times New Roman" w:hAnsi="Times New Roman"/>
          <w:sz w:val="20"/>
          <w:szCs w:val="20"/>
        </w:rPr>
        <w:t>Сельской Думы СП « Село Кудиново»</w:t>
      </w:r>
    </w:p>
    <w:p w:rsidR="00BA2844" w:rsidRPr="00AC78E2" w:rsidRDefault="000F4A76" w:rsidP="00BA284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от  10.03.2016 г. №  11</w:t>
      </w:r>
    </w:p>
    <w:p w:rsidR="00BA2844" w:rsidRPr="00AC78E2" w:rsidRDefault="00BA2844" w:rsidP="00BA2844">
      <w:pPr>
        <w:autoSpaceDE w:val="0"/>
        <w:autoSpaceDN w:val="0"/>
        <w:adjustRightInd w:val="0"/>
        <w:spacing w:after="0" w:line="240" w:lineRule="auto"/>
        <w:jc w:val="both"/>
        <w:rPr>
          <w:rFonts w:ascii="Times New Roman" w:hAnsi="Times New Roman"/>
          <w:sz w:val="24"/>
          <w:szCs w:val="24"/>
        </w:rPr>
      </w:pPr>
    </w:p>
    <w:p w:rsidR="00BA2844" w:rsidRPr="00AC78E2" w:rsidRDefault="00BA2844" w:rsidP="00BA2844">
      <w:pPr>
        <w:spacing w:after="0" w:line="270" w:lineRule="atLeast"/>
        <w:jc w:val="right"/>
        <w:rPr>
          <w:rFonts w:ascii="Arial" w:eastAsia="Times New Roman" w:hAnsi="Arial" w:cs="Arial"/>
          <w:sz w:val="20"/>
          <w:szCs w:val="20"/>
        </w:rPr>
      </w:pPr>
      <w:bookmarkStart w:id="0" w:name="_GoBack"/>
      <w:bookmarkEnd w:id="0"/>
      <w:r w:rsidRPr="00AC78E2">
        <w:rPr>
          <w:rFonts w:ascii="Arial" w:eastAsia="Times New Roman" w:hAnsi="Arial" w:cs="Arial"/>
          <w:sz w:val="20"/>
          <w:szCs w:val="20"/>
        </w:rPr>
        <w:br w:type="textWrapping" w:clear="all"/>
        <w:t> </w:t>
      </w:r>
    </w:p>
    <w:p w:rsidR="00BA2844" w:rsidRPr="00AC78E2" w:rsidRDefault="00BA2844" w:rsidP="00BA2844">
      <w:pPr>
        <w:spacing w:after="0" w:line="270" w:lineRule="atLeast"/>
        <w:jc w:val="center"/>
        <w:rPr>
          <w:rFonts w:ascii="Times New Roman" w:eastAsia="Times New Roman" w:hAnsi="Times New Roman"/>
          <w:sz w:val="28"/>
          <w:szCs w:val="28"/>
        </w:rPr>
      </w:pPr>
      <w:r w:rsidRPr="00AC78E2">
        <w:rPr>
          <w:rFonts w:ascii="Times New Roman" w:eastAsia="Times New Roman" w:hAnsi="Times New Roman"/>
          <w:sz w:val="28"/>
          <w:szCs w:val="28"/>
        </w:rPr>
        <w:t>Состав</w:t>
      </w:r>
    </w:p>
    <w:p w:rsidR="00BA2844" w:rsidRPr="00AC78E2" w:rsidRDefault="00BA2844" w:rsidP="00BA2844">
      <w:pPr>
        <w:spacing w:after="0" w:line="270" w:lineRule="atLeast"/>
        <w:jc w:val="center"/>
        <w:rPr>
          <w:rFonts w:ascii="Times New Roman" w:eastAsia="Times New Roman" w:hAnsi="Times New Roman"/>
          <w:sz w:val="28"/>
          <w:szCs w:val="28"/>
        </w:rPr>
      </w:pPr>
      <w:r w:rsidRPr="00AC78E2">
        <w:rPr>
          <w:rFonts w:ascii="Times New Roman" w:eastAsia="Times New Roman" w:hAnsi="Times New Roman"/>
          <w:sz w:val="28"/>
          <w:szCs w:val="28"/>
        </w:rPr>
        <w:t xml:space="preserve">комиссии по </w:t>
      </w:r>
      <w:proofErr w:type="gramStart"/>
      <w:r w:rsidRPr="00AC78E2">
        <w:rPr>
          <w:rFonts w:ascii="Times New Roman" w:eastAsia="Times New Roman" w:hAnsi="Times New Roman"/>
          <w:sz w:val="28"/>
          <w:szCs w:val="28"/>
        </w:rPr>
        <w:t>контролю за</w:t>
      </w:r>
      <w:proofErr w:type="gramEnd"/>
      <w:r w:rsidRPr="00AC78E2">
        <w:rPr>
          <w:rFonts w:ascii="Times New Roman" w:eastAsia="Times New Roman" w:hAnsi="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w:t>
      </w:r>
    </w:p>
    <w:p w:rsidR="00BA2844" w:rsidRDefault="00BA2844" w:rsidP="00BA2844">
      <w:pPr>
        <w:spacing w:after="0" w:line="270" w:lineRule="atLeast"/>
        <w:jc w:val="center"/>
        <w:rPr>
          <w:rFonts w:ascii="Times New Roman" w:eastAsia="Times New Roman" w:hAnsi="Times New Roman"/>
          <w:sz w:val="28"/>
          <w:szCs w:val="28"/>
        </w:rPr>
      </w:pPr>
      <w:r w:rsidRPr="00AC78E2">
        <w:rPr>
          <w:rFonts w:ascii="Times New Roman" w:eastAsia="Times New Roman" w:hAnsi="Times New Roman"/>
          <w:sz w:val="28"/>
          <w:szCs w:val="28"/>
        </w:rPr>
        <w:t> сельского поселения «Село Кудиново»</w:t>
      </w:r>
    </w:p>
    <w:p w:rsidR="001F6D72" w:rsidRPr="00AC78E2" w:rsidRDefault="001F6D72" w:rsidP="00BA2844">
      <w:pPr>
        <w:spacing w:after="0" w:line="270" w:lineRule="atLeast"/>
        <w:jc w:val="center"/>
        <w:rPr>
          <w:rFonts w:ascii="Times New Roman" w:eastAsia="Times New Roman" w:hAnsi="Times New Roman"/>
          <w:sz w:val="28"/>
          <w:szCs w:val="28"/>
        </w:rPr>
      </w:pPr>
    </w:p>
    <w:p w:rsidR="00BA2844" w:rsidRPr="00AC78E2" w:rsidRDefault="00BA2844" w:rsidP="00BA2844">
      <w:pPr>
        <w:spacing w:after="0" w:line="270" w:lineRule="atLeast"/>
        <w:jc w:val="center"/>
        <w:rPr>
          <w:rFonts w:ascii="Times New Roman" w:eastAsia="Times New Roman" w:hAnsi="Times New Roman"/>
          <w:sz w:val="28"/>
          <w:szCs w:val="28"/>
        </w:rPr>
      </w:pPr>
      <w:r w:rsidRPr="00AC78E2">
        <w:rPr>
          <w:rFonts w:ascii="Times New Roman" w:eastAsia="Times New Roman" w:hAnsi="Times New Roman"/>
          <w:sz w:val="28"/>
          <w:szCs w:val="28"/>
        </w:rPr>
        <w:t> </w:t>
      </w:r>
    </w:p>
    <w:p w:rsidR="001F6D72" w:rsidRPr="001F6D72" w:rsidRDefault="00BA2844" w:rsidP="001F6D72">
      <w:pPr>
        <w:jc w:val="both"/>
        <w:outlineLvl w:val="0"/>
        <w:rPr>
          <w:rFonts w:ascii="Times New Roman" w:eastAsia="Times New Roman" w:hAnsi="Times New Roman" w:cs="Times New Roman"/>
          <w:bCs/>
          <w:kern w:val="36"/>
          <w:sz w:val="28"/>
          <w:szCs w:val="28"/>
        </w:rPr>
      </w:pPr>
      <w:r w:rsidRPr="00AC78E2">
        <w:rPr>
          <w:rFonts w:ascii="Arial" w:eastAsia="Times New Roman" w:hAnsi="Arial" w:cs="Arial"/>
          <w:sz w:val="20"/>
          <w:szCs w:val="20"/>
        </w:rPr>
        <w:t> </w:t>
      </w:r>
      <w:r w:rsidR="001F6D72" w:rsidRPr="001F6D72">
        <w:rPr>
          <w:rFonts w:ascii="Times New Roman" w:eastAsia="Times New Roman" w:hAnsi="Times New Roman" w:cs="Times New Roman"/>
          <w:b/>
          <w:bCs/>
          <w:kern w:val="36"/>
          <w:sz w:val="28"/>
          <w:szCs w:val="28"/>
        </w:rPr>
        <w:t>Председатель комиссии</w:t>
      </w:r>
      <w:r w:rsidR="001F6D72" w:rsidRPr="001F6D72">
        <w:rPr>
          <w:rFonts w:ascii="Times New Roman" w:eastAsia="Times New Roman" w:hAnsi="Times New Roman" w:cs="Times New Roman"/>
          <w:bCs/>
          <w:kern w:val="36"/>
          <w:sz w:val="28"/>
          <w:szCs w:val="28"/>
        </w:rPr>
        <w:t xml:space="preserve"> – Михайлова Анна Григорьевна, депутат Сельской Думы сельского поселения «Село Кудиново».</w:t>
      </w:r>
    </w:p>
    <w:p w:rsidR="001F6D72" w:rsidRPr="001F6D72" w:rsidRDefault="001F6D72" w:rsidP="001F6D72">
      <w:pPr>
        <w:spacing w:after="0" w:line="240" w:lineRule="auto"/>
        <w:outlineLvl w:val="0"/>
        <w:rPr>
          <w:rFonts w:ascii="Times New Roman" w:eastAsia="Times New Roman" w:hAnsi="Times New Roman" w:cs="Times New Roman"/>
          <w:bCs/>
          <w:kern w:val="36"/>
          <w:sz w:val="28"/>
          <w:szCs w:val="28"/>
        </w:rPr>
      </w:pPr>
    </w:p>
    <w:p w:rsidR="001F6D72" w:rsidRPr="001F6D72" w:rsidRDefault="001F6D72" w:rsidP="001F6D72">
      <w:pPr>
        <w:spacing w:after="0" w:line="240" w:lineRule="auto"/>
        <w:outlineLvl w:val="0"/>
        <w:rPr>
          <w:rFonts w:ascii="Times New Roman" w:eastAsia="Times New Roman" w:hAnsi="Times New Roman" w:cs="Times New Roman"/>
          <w:b/>
          <w:bCs/>
          <w:kern w:val="36"/>
          <w:sz w:val="28"/>
          <w:szCs w:val="28"/>
        </w:rPr>
      </w:pPr>
      <w:r w:rsidRPr="001F6D72">
        <w:rPr>
          <w:rFonts w:ascii="Times New Roman" w:eastAsia="Times New Roman" w:hAnsi="Times New Roman" w:cs="Times New Roman"/>
          <w:b/>
          <w:bCs/>
          <w:kern w:val="36"/>
          <w:sz w:val="28"/>
          <w:szCs w:val="28"/>
        </w:rPr>
        <w:t>Члены комиссии:</w:t>
      </w:r>
    </w:p>
    <w:p w:rsidR="001F6D72" w:rsidRPr="001F6D72" w:rsidRDefault="001F6D72" w:rsidP="001F6D72">
      <w:pPr>
        <w:spacing w:after="0" w:line="240" w:lineRule="auto"/>
        <w:outlineLvl w:val="0"/>
        <w:rPr>
          <w:rFonts w:ascii="Times New Roman" w:eastAsia="Times New Roman" w:hAnsi="Times New Roman" w:cs="Times New Roman"/>
          <w:b/>
          <w:bCs/>
          <w:kern w:val="36"/>
          <w:sz w:val="28"/>
          <w:szCs w:val="28"/>
        </w:rPr>
      </w:pPr>
    </w:p>
    <w:p w:rsidR="001F6D72" w:rsidRPr="001F6D72" w:rsidRDefault="001F6D72" w:rsidP="001F6D72">
      <w:pPr>
        <w:spacing w:after="0" w:line="240" w:lineRule="auto"/>
        <w:jc w:val="both"/>
        <w:outlineLvl w:val="0"/>
        <w:rPr>
          <w:rFonts w:ascii="Times New Roman" w:eastAsia="Times New Roman" w:hAnsi="Times New Roman" w:cs="Times New Roman"/>
          <w:bCs/>
          <w:kern w:val="36"/>
          <w:sz w:val="28"/>
          <w:szCs w:val="28"/>
        </w:rPr>
      </w:pPr>
      <w:proofErr w:type="spellStart"/>
      <w:r>
        <w:rPr>
          <w:rFonts w:ascii="Times New Roman" w:eastAsia="Times New Roman" w:hAnsi="Times New Roman" w:cs="Times New Roman"/>
          <w:bCs/>
          <w:kern w:val="36"/>
          <w:sz w:val="28"/>
          <w:szCs w:val="28"/>
        </w:rPr>
        <w:t>Сельченкова</w:t>
      </w:r>
      <w:proofErr w:type="spellEnd"/>
      <w:r>
        <w:rPr>
          <w:rFonts w:ascii="Times New Roman" w:eastAsia="Times New Roman" w:hAnsi="Times New Roman" w:cs="Times New Roman"/>
          <w:bCs/>
          <w:kern w:val="36"/>
          <w:sz w:val="28"/>
          <w:szCs w:val="28"/>
        </w:rPr>
        <w:t xml:space="preserve"> Нина Ивановна</w:t>
      </w:r>
      <w:r w:rsidRPr="001F6D72">
        <w:rPr>
          <w:rFonts w:ascii="Times New Roman" w:eastAsia="Times New Roman" w:hAnsi="Times New Roman" w:cs="Times New Roman"/>
          <w:bCs/>
          <w:kern w:val="36"/>
          <w:sz w:val="28"/>
          <w:szCs w:val="28"/>
        </w:rPr>
        <w:t>, депутат Сельской Думы сельского поселения «Село Кудиново».</w:t>
      </w:r>
    </w:p>
    <w:p w:rsidR="001F6D72" w:rsidRPr="001F6D72" w:rsidRDefault="001F6D72" w:rsidP="001F6D72">
      <w:pPr>
        <w:spacing w:after="0" w:line="240" w:lineRule="auto"/>
        <w:jc w:val="both"/>
        <w:outlineLvl w:val="0"/>
        <w:rPr>
          <w:rFonts w:ascii="Times New Roman" w:eastAsia="Times New Roman" w:hAnsi="Times New Roman" w:cs="Times New Roman"/>
          <w:bCs/>
          <w:kern w:val="36"/>
          <w:sz w:val="28"/>
          <w:szCs w:val="28"/>
        </w:rPr>
      </w:pPr>
    </w:p>
    <w:p w:rsidR="001F6D72" w:rsidRPr="001F6D72" w:rsidRDefault="001F6D72" w:rsidP="001F6D72">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Гусев Денис Александрович</w:t>
      </w:r>
      <w:r w:rsidRPr="001F6D72">
        <w:rPr>
          <w:rFonts w:ascii="Times New Roman" w:eastAsia="Times New Roman" w:hAnsi="Times New Roman" w:cs="Times New Roman"/>
          <w:bCs/>
          <w:kern w:val="36"/>
          <w:sz w:val="28"/>
          <w:szCs w:val="28"/>
        </w:rPr>
        <w:t>, депутат Сельской Думы сельского поселения «Село Кудиново».</w:t>
      </w:r>
    </w:p>
    <w:p w:rsidR="001F6D72" w:rsidRPr="001F6D72" w:rsidRDefault="001F6D72" w:rsidP="001F6D72">
      <w:pPr>
        <w:spacing w:after="0" w:line="240" w:lineRule="auto"/>
        <w:jc w:val="both"/>
        <w:outlineLvl w:val="0"/>
        <w:rPr>
          <w:rFonts w:ascii="Times New Roman" w:eastAsia="Times New Roman" w:hAnsi="Times New Roman" w:cs="Times New Roman"/>
          <w:bCs/>
          <w:kern w:val="36"/>
          <w:sz w:val="28"/>
          <w:szCs w:val="28"/>
        </w:rPr>
      </w:pPr>
    </w:p>
    <w:p w:rsidR="001F6D72" w:rsidRPr="001F6D72" w:rsidRDefault="001F6D72" w:rsidP="001F6D72">
      <w:pPr>
        <w:spacing w:after="0" w:line="240" w:lineRule="auto"/>
        <w:jc w:val="both"/>
        <w:outlineLvl w:val="0"/>
        <w:rPr>
          <w:rFonts w:ascii="Times New Roman" w:eastAsia="Times New Roman" w:hAnsi="Times New Roman" w:cs="Times New Roman"/>
          <w:bCs/>
          <w:kern w:val="36"/>
          <w:sz w:val="28"/>
          <w:szCs w:val="28"/>
        </w:rPr>
      </w:pPr>
    </w:p>
    <w:p w:rsidR="00BA2844" w:rsidRPr="00AC78E2" w:rsidRDefault="00BA2844" w:rsidP="00BA2844">
      <w:pPr>
        <w:spacing w:after="0" w:line="270" w:lineRule="atLeast"/>
        <w:rPr>
          <w:rFonts w:ascii="Arial" w:eastAsia="Times New Roman" w:hAnsi="Arial" w:cs="Arial"/>
          <w:sz w:val="20"/>
          <w:szCs w:val="20"/>
        </w:rPr>
      </w:pPr>
    </w:p>
    <w:p w:rsidR="00BA2844" w:rsidRPr="00AC78E2" w:rsidRDefault="00BA2844" w:rsidP="00BA2844">
      <w:pPr>
        <w:shd w:val="clear" w:color="auto" w:fill="FFFFFF"/>
        <w:spacing w:after="0" w:line="240" w:lineRule="auto"/>
        <w:jc w:val="right"/>
        <w:rPr>
          <w:rFonts w:ascii="Times New Roman" w:eastAsia="Times New Roman" w:hAnsi="Times New Roman"/>
          <w:sz w:val="24"/>
          <w:szCs w:val="24"/>
        </w:rPr>
      </w:pPr>
    </w:p>
    <w:p w:rsidR="00BA2844" w:rsidRPr="00AC78E2" w:rsidRDefault="00BA2844" w:rsidP="00BA2844">
      <w:pPr>
        <w:rPr>
          <w:rFonts w:eastAsiaTheme="minorHAnsi"/>
          <w:sz w:val="24"/>
          <w:szCs w:val="24"/>
        </w:rPr>
      </w:pPr>
    </w:p>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BA2844" w:rsidRPr="00AC78E2" w:rsidRDefault="00BA2844" w:rsidP="00BA2844"/>
    <w:p w:rsidR="00A61DDE" w:rsidRPr="00AC78E2" w:rsidRDefault="00A61DDE" w:rsidP="00BA2844"/>
    <w:p w:rsidR="00BA2844" w:rsidRPr="00AC78E2" w:rsidRDefault="00BA2844" w:rsidP="00BA2844">
      <w:pPr>
        <w:autoSpaceDE w:val="0"/>
        <w:autoSpaceDN w:val="0"/>
        <w:adjustRightInd w:val="0"/>
        <w:spacing w:after="0" w:line="240" w:lineRule="auto"/>
        <w:jc w:val="right"/>
        <w:outlineLvl w:val="0"/>
        <w:rPr>
          <w:rFonts w:ascii="Times New Roman" w:hAnsi="Times New Roman"/>
          <w:sz w:val="20"/>
          <w:szCs w:val="20"/>
        </w:rPr>
      </w:pPr>
      <w:r w:rsidRPr="00AC78E2">
        <w:rPr>
          <w:rFonts w:ascii="Times New Roman" w:hAnsi="Times New Roman"/>
          <w:sz w:val="20"/>
          <w:szCs w:val="20"/>
        </w:rPr>
        <w:lastRenderedPageBreak/>
        <w:t>Приложение № 2к Решению</w:t>
      </w:r>
    </w:p>
    <w:p w:rsidR="00BA2844" w:rsidRPr="00AC78E2" w:rsidRDefault="00BA2844" w:rsidP="00BA2844">
      <w:pPr>
        <w:autoSpaceDE w:val="0"/>
        <w:autoSpaceDN w:val="0"/>
        <w:adjustRightInd w:val="0"/>
        <w:spacing w:after="0" w:line="240" w:lineRule="auto"/>
        <w:jc w:val="right"/>
        <w:rPr>
          <w:rFonts w:ascii="Times New Roman" w:hAnsi="Times New Roman"/>
          <w:sz w:val="20"/>
          <w:szCs w:val="20"/>
        </w:rPr>
      </w:pPr>
      <w:r w:rsidRPr="00AC78E2">
        <w:rPr>
          <w:rFonts w:ascii="Times New Roman" w:hAnsi="Times New Roman"/>
          <w:sz w:val="20"/>
          <w:szCs w:val="20"/>
        </w:rPr>
        <w:t>Сельской Думы СП « Село Кудиново»</w:t>
      </w:r>
    </w:p>
    <w:p w:rsidR="00BA2844" w:rsidRPr="00AC78E2" w:rsidRDefault="000F4A76" w:rsidP="00BA284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от 10.03.2016  г. № 11</w:t>
      </w:r>
    </w:p>
    <w:p w:rsidR="00BA2844" w:rsidRPr="00AC78E2" w:rsidRDefault="00BA2844" w:rsidP="00BA2844">
      <w:pPr>
        <w:autoSpaceDE w:val="0"/>
        <w:autoSpaceDN w:val="0"/>
        <w:adjustRightInd w:val="0"/>
        <w:spacing w:after="0" w:line="240" w:lineRule="auto"/>
        <w:jc w:val="right"/>
        <w:rPr>
          <w:rFonts w:ascii="Times New Roman" w:hAnsi="Times New Roman"/>
          <w:sz w:val="20"/>
          <w:szCs w:val="20"/>
        </w:rPr>
      </w:pPr>
    </w:p>
    <w:p w:rsidR="00BA2844" w:rsidRPr="00AC78E2" w:rsidRDefault="00BA2844" w:rsidP="00BA2844">
      <w:pPr>
        <w:autoSpaceDE w:val="0"/>
        <w:autoSpaceDN w:val="0"/>
        <w:adjustRightInd w:val="0"/>
        <w:spacing w:after="0" w:line="240" w:lineRule="auto"/>
        <w:jc w:val="both"/>
        <w:rPr>
          <w:rFonts w:ascii="Times New Roman" w:hAnsi="Times New Roman"/>
          <w:sz w:val="24"/>
          <w:szCs w:val="24"/>
        </w:rPr>
      </w:pPr>
    </w:p>
    <w:p w:rsidR="00BA2844" w:rsidRPr="00AC78E2" w:rsidRDefault="00BA2844" w:rsidP="00BA2844">
      <w:pPr>
        <w:spacing w:after="0" w:line="270" w:lineRule="atLeast"/>
        <w:jc w:val="center"/>
        <w:rPr>
          <w:rFonts w:ascii="Times New Roman" w:eastAsia="Times New Roman" w:hAnsi="Times New Roman"/>
          <w:sz w:val="24"/>
          <w:szCs w:val="24"/>
        </w:rPr>
      </w:pPr>
      <w:r w:rsidRPr="00AC78E2">
        <w:rPr>
          <w:rFonts w:ascii="Times New Roman" w:eastAsia="Times New Roman" w:hAnsi="Times New Roman"/>
          <w:sz w:val="24"/>
          <w:szCs w:val="24"/>
        </w:rPr>
        <w:t>Положение</w:t>
      </w:r>
    </w:p>
    <w:p w:rsidR="00BA2844" w:rsidRPr="00AC78E2" w:rsidRDefault="00BA2844" w:rsidP="00BA2844">
      <w:pPr>
        <w:spacing w:after="0" w:line="270" w:lineRule="atLeast"/>
        <w:jc w:val="center"/>
        <w:rPr>
          <w:rFonts w:ascii="Times New Roman" w:eastAsia="Times New Roman" w:hAnsi="Times New Roman"/>
          <w:sz w:val="24"/>
          <w:szCs w:val="24"/>
        </w:rPr>
      </w:pPr>
      <w:r w:rsidRPr="00AC78E2">
        <w:rPr>
          <w:rFonts w:ascii="Times New Roman" w:eastAsia="Times New Roman" w:hAnsi="Times New Roman"/>
          <w:sz w:val="24"/>
          <w:szCs w:val="24"/>
        </w:rPr>
        <w:t>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сельского поселения «Село Кудиново», а также соблюдения депутатами сельского поселения «Село Кудиново» ограничений и запретов, установленных законодательством Российской Федерации</w:t>
      </w:r>
    </w:p>
    <w:p w:rsidR="00BA2844" w:rsidRPr="00AC78E2" w:rsidRDefault="00BA2844" w:rsidP="00BA2844">
      <w:pPr>
        <w:spacing w:after="0" w:line="270" w:lineRule="atLeast"/>
        <w:jc w:val="center"/>
        <w:rPr>
          <w:rFonts w:ascii="Times New Roman" w:eastAsia="Times New Roman" w:hAnsi="Times New Roman"/>
          <w:sz w:val="24"/>
          <w:szCs w:val="24"/>
        </w:rPr>
      </w:pPr>
    </w:p>
    <w:p w:rsidR="00BA2844" w:rsidRPr="00AC78E2" w:rsidRDefault="00BA2844" w:rsidP="00BA2844">
      <w:pPr>
        <w:spacing w:after="0" w:line="270" w:lineRule="atLeast"/>
        <w:jc w:val="center"/>
        <w:rPr>
          <w:rFonts w:ascii="Times New Roman" w:eastAsia="Times New Roman" w:hAnsi="Times New Roman"/>
          <w:sz w:val="24"/>
          <w:szCs w:val="24"/>
        </w:rPr>
      </w:pPr>
      <w:r w:rsidRPr="00AC78E2">
        <w:rPr>
          <w:rFonts w:ascii="Times New Roman" w:eastAsia="Times New Roman" w:hAnsi="Times New Roman"/>
          <w:sz w:val="24"/>
          <w:szCs w:val="24"/>
        </w:rPr>
        <w:t>1. Общие положения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1.1. Настоящим Положением в соответствии со </w:t>
      </w:r>
      <w:hyperlink r:id="rId5" w:history="1">
        <w:r w:rsidRPr="00AC78E2">
          <w:rPr>
            <w:rFonts w:ascii="Times New Roman" w:eastAsia="Times New Roman" w:hAnsi="Times New Roman"/>
            <w:sz w:val="24"/>
            <w:szCs w:val="24"/>
          </w:rPr>
          <w:t>статьей 40</w:t>
        </w:r>
      </w:hyperlink>
      <w:r w:rsidRPr="00AC78E2">
        <w:rPr>
          <w:rFonts w:ascii="Times New Roman" w:eastAsia="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Уставом сельского поселения «Село Кудиново» определяется порядок проведения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достоверности и полноты сведений о доходах, расходах, об имуществе и обязательствах имущественного характера, представляемых депутатом сельского поселения «Село Кудиново»;</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соблюдения депутатом сельского поселения «Село Кудиново» ограничений и запретов, установленных законодательством Российской Федерации.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1.2. Проверка проводится Комиссией по </w:t>
      </w:r>
      <w:proofErr w:type="gramStart"/>
      <w:r w:rsidRPr="00AC78E2">
        <w:rPr>
          <w:rFonts w:ascii="Times New Roman" w:eastAsia="Times New Roman" w:hAnsi="Times New Roman"/>
          <w:sz w:val="24"/>
          <w:szCs w:val="24"/>
        </w:rPr>
        <w:t>контролю за</w:t>
      </w:r>
      <w:proofErr w:type="gramEnd"/>
      <w:r w:rsidRPr="00AC78E2">
        <w:rPr>
          <w:rFonts w:ascii="Times New Roman" w:eastAsia="Times New Roman" w:hAnsi="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сел</w:t>
      </w:r>
      <w:r w:rsidR="00A17E0B">
        <w:rPr>
          <w:rFonts w:ascii="Times New Roman" w:eastAsia="Times New Roman" w:hAnsi="Times New Roman"/>
          <w:sz w:val="24"/>
          <w:szCs w:val="24"/>
        </w:rPr>
        <w:t>ьского поселения «Село Кудиново</w:t>
      </w:r>
      <w:r w:rsidRPr="00AC78E2">
        <w:rPr>
          <w:rFonts w:ascii="Times New Roman" w:eastAsia="Times New Roman" w:hAnsi="Times New Roman"/>
          <w:sz w:val="24"/>
          <w:szCs w:val="24"/>
        </w:rPr>
        <w:t>» (далее – Комиссия).</w:t>
      </w:r>
    </w:p>
    <w:p w:rsidR="00BA2844"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1.3. Основанием для проведения проверки является достаточная информация, представленная в письменной форме на имя Главы сельского поселения «Село Кудиново»:</w:t>
      </w:r>
    </w:p>
    <w:p w:rsidR="00715A63" w:rsidRPr="00A61DDE" w:rsidRDefault="00715A63" w:rsidP="00715A63">
      <w:pPr>
        <w:pStyle w:val="ConsPlusNormal"/>
        <w:ind w:firstLine="284"/>
        <w:jc w:val="both"/>
      </w:pPr>
      <w:proofErr w:type="gramStart"/>
      <w:r w:rsidRPr="00A61DDE">
        <w:t>-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A61DDE">
        <w:t xml:space="preserve"> государственными органами;</w:t>
      </w:r>
    </w:p>
    <w:p w:rsidR="00715A63" w:rsidRPr="00A61DDE" w:rsidRDefault="00715A63" w:rsidP="00715A63">
      <w:pPr>
        <w:pStyle w:val="ConsPlusNormal"/>
        <w:ind w:firstLine="284"/>
        <w:jc w:val="both"/>
      </w:pPr>
      <w:r w:rsidRPr="00A61DDE">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15A63" w:rsidRPr="00A61DDE" w:rsidRDefault="00715A63" w:rsidP="00715A63">
      <w:pPr>
        <w:pStyle w:val="ConsPlusNormal"/>
        <w:ind w:firstLine="284"/>
        <w:jc w:val="both"/>
      </w:pPr>
      <w:r w:rsidRPr="00A61DDE">
        <w:t>- Общественной палатой Российской Федерации;</w:t>
      </w:r>
    </w:p>
    <w:p w:rsidR="00715A63" w:rsidRPr="00715A63" w:rsidRDefault="00715A63" w:rsidP="00715A63">
      <w:pPr>
        <w:pStyle w:val="ConsPlusNormal"/>
        <w:ind w:firstLine="284"/>
        <w:jc w:val="both"/>
      </w:pPr>
      <w:r w:rsidRPr="00A61DDE">
        <w:t>- общероссийскими средствами массовой информации.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1.4. Информация анонимного характера не может служить основанием для проведения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center"/>
        <w:rPr>
          <w:rFonts w:ascii="Times New Roman" w:eastAsia="Times New Roman" w:hAnsi="Times New Roman"/>
          <w:sz w:val="24"/>
          <w:szCs w:val="24"/>
        </w:rPr>
      </w:pPr>
      <w:r w:rsidRPr="00AC78E2">
        <w:rPr>
          <w:rFonts w:ascii="Times New Roman" w:eastAsia="Times New Roman" w:hAnsi="Times New Roman"/>
          <w:sz w:val="24"/>
          <w:szCs w:val="24"/>
        </w:rPr>
        <w:t>2. Порядок проведения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 Глава сельского поселения «Село Кудиново» направляет информацию, указанную в </w:t>
      </w:r>
      <w:hyperlink r:id="rId6" w:anchor="Par5" w:history="1">
        <w:r w:rsidRPr="00AC78E2">
          <w:rPr>
            <w:rFonts w:ascii="Times New Roman" w:eastAsia="Times New Roman" w:hAnsi="Times New Roman"/>
            <w:sz w:val="24"/>
            <w:szCs w:val="24"/>
          </w:rPr>
          <w:t>пункте 1.3</w:t>
        </w:r>
      </w:hyperlink>
      <w:r w:rsidRPr="00AC78E2">
        <w:rPr>
          <w:rFonts w:ascii="Times New Roman" w:eastAsia="Times New Roman" w:hAnsi="Times New Roman"/>
          <w:sz w:val="24"/>
          <w:szCs w:val="24"/>
        </w:rPr>
        <w:t> настоящего Положения, в Комиссию.</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2.2. </w:t>
      </w:r>
      <w:proofErr w:type="gramStart"/>
      <w:r w:rsidRPr="00AC78E2">
        <w:rPr>
          <w:rFonts w:ascii="Times New Roman" w:eastAsia="Times New Roman" w:hAnsi="Times New Roman"/>
          <w:sz w:val="24"/>
          <w:szCs w:val="24"/>
        </w:rPr>
        <w:t xml:space="preserve">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Сельскую Думу сельского поселения «Село Кудиново» и соответствия полномочиям Комиссии, установленным </w:t>
      </w:r>
      <w:r w:rsidRPr="00AC78E2">
        <w:rPr>
          <w:rFonts w:ascii="Times New Roman" w:eastAsia="Times New Roman" w:hAnsi="Times New Roman"/>
          <w:sz w:val="24"/>
          <w:szCs w:val="24"/>
        </w:rPr>
        <w:lastRenderedPageBreak/>
        <w:t>Федеральным </w:t>
      </w:r>
      <w:hyperlink r:id="rId7" w:history="1">
        <w:r w:rsidRPr="00AC78E2">
          <w:rPr>
            <w:rFonts w:ascii="Times New Roman" w:eastAsia="Times New Roman" w:hAnsi="Times New Roman"/>
            <w:sz w:val="24"/>
            <w:szCs w:val="24"/>
          </w:rPr>
          <w:t>законом</w:t>
        </w:r>
      </w:hyperlink>
      <w:r w:rsidRPr="00AC78E2">
        <w:rPr>
          <w:rFonts w:ascii="Times New Roman" w:eastAsia="Times New Roman" w:hAnsi="Times New Roman"/>
          <w:sz w:val="24"/>
          <w:szCs w:val="24"/>
        </w:rPr>
        <w:t> от 06.10.2003 г. № 131-ФЗ «Об общих принципах организации местного самоуправления в Российской Федерации» и настоящим Положением.</w:t>
      </w:r>
      <w:proofErr w:type="gramEnd"/>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2.3. По результатам предварительного рассмотрения информации Комиссия выносит следующее решение: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2.3.1. принять к рассмотрению представленную информацию;</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2.3.2. запросить дополнительные сведения у </w:t>
      </w:r>
      <w:proofErr w:type="gramStart"/>
      <w:r w:rsidRPr="00AC78E2">
        <w:rPr>
          <w:rFonts w:ascii="Times New Roman" w:eastAsia="Times New Roman" w:hAnsi="Times New Roman"/>
          <w:sz w:val="24"/>
          <w:szCs w:val="24"/>
        </w:rPr>
        <w:t>соответствующих</w:t>
      </w:r>
      <w:proofErr w:type="gramEnd"/>
      <w:r w:rsidRPr="00AC78E2">
        <w:rPr>
          <w:rFonts w:ascii="Times New Roman" w:eastAsia="Times New Roman" w:hAnsi="Times New Roman"/>
          <w:sz w:val="24"/>
          <w:szCs w:val="24"/>
        </w:rPr>
        <w:t xml:space="preserve"> органа или организации, представивших информацию, указанную в </w:t>
      </w:r>
      <w:hyperlink r:id="rId8" w:anchor="Par5" w:history="1">
        <w:r w:rsidRPr="00AC78E2">
          <w:rPr>
            <w:rFonts w:ascii="Times New Roman" w:eastAsia="Times New Roman" w:hAnsi="Times New Roman"/>
            <w:sz w:val="24"/>
            <w:szCs w:val="24"/>
          </w:rPr>
          <w:t>пункте 1.3</w:t>
        </w:r>
      </w:hyperlink>
      <w:r w:rsidRPr="00AC78E2">
        <w:rPr>
          <w:rFonts w:ascii="Times New Roman" w:eastAsia="Times New Roman" w:hAnsi="Times New Roman"/>
          <w:sz w:val="24"/>
          <w:szCs w:val="24"/>
        </w:rPr>
        <w:t> настоящего Положения;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2.3.3. отказать в принятии к рассмотрению представленной информации в связи с несоблюдением порядка ее представления в Сельскую Думу сельского поселения «Село Кудиново» и (или) несоответствием её полномочиям Комиссии с уведомлением </w:t>
      </w:r>
      <w:proofErr w:type="gramStart"/>
      <w:r w:rsidRPr="00AC78E2">
        <w:rPr>
          <w:rFonts w:ascii="Times New Roman" w:eastAsia="Times New Roman" w:hAnsi="Times New Roman"/>
          <w:sz w:val="24"/>
          <w:szCs w:val="24"/>
        </w:rPr>
        <w:t>соответствующих</w:t>
      </w:r>
      <w:proofErr w:type="gramEnd"/>
      <w:r w:rsidRPr="00AC78E2">
        <w:rPr>
          <w:rFonts w:ascii="Times New Roman" w:eastAsia="Times New Roman" w:hAnsi="Times New Roman"/>
          <w:sz w:val="24"/>
          <w:szCs w:val="24"/>
        </w:rPr>
        <w:t xml:space="preserve"> органа или организации, представивших информацию.</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2.4. Решение Комиссии, предусмотренное </w:t>
      </w:r>
      <w:hyperlink r:id="rId9" w:anchor="Par16" w:history="1">
        <w:r w:rsidRPr="00AC78E2">
          <w:rPr>
            <w:rFonts w:ascii="Times New Roman" w:eastAsia="Times New Roman" w:hAnsi="Times New Roman"/>
            <w:sz w:val="24"/>
            <w:szCs w:val="24"/>
          </w:rPr>
          <w:t>подпунктом 2.3.1. пункта 2.3</w:t>
        </w:r>
      </w:hyperlink>
      <w:r w:rsidRPr="00AC78E2">
        <w:rPr>
          <w:rFonts w:ascii="Times New Roman" w:eastAsia="Times New Roman" w:hAnsi="Times New Roman"/>
          <w:sz w:val="24"/>
          <w:szCs w:val="24"/>
        </w:rPr>
        <w:t> настоящего Положения, направляется депутату Сельской Думы сельского поселения «Село Кудиново», в отношении которого поступила такая информация, не позднее двух рабочих дней со дня принятия Комиссией такого решения.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2.5. Депутат Сельской Думы сельского поселения «Село Кудиново»</w:t>
      </w:r>
      <w:r w:rsidR="00715A63">
        <w:rPr>
          <w:rFonts w:ascii="Times New Roman" w:eastAsia="Times New Roman" w:hAnsi="Times New Roman"/>
          <w:sz w:val="24"/>
          <w:szCs w:val="24"/>
        </w:rPr>
        <w:t xml:space="preserve"> </w:t>
      </w:r>
      <w:r w:rsidRPr="00AC78E2">
        <w:rPr>
          <w:rFonts w:ascii="Times New Roman" w:eastAsia="Times New Roman" w:hAnsi="Times New Roman"/>
          <w:sz w:val="24"/>
          <w:szCs w:val="24"/>
        </w:rPr>
        <w:t xml:space="preserve">в </w:t>
      </w:r>
      <w:proofErr w:type="gramStart"/>
      <w:r w:rsidRPr="00AC78E2">
        <w:rPr>
          <w:rFonts w:ascii="Times New Roman" w:eastAsia="Times New Roman" w:hAnsi="Times New Roman"/>
          <w:sz w:val="24"/>
          <w:szCs w:val="24"/>
        </w:rPr>
        <w:t>отношении</w:t>
      </w:r>
      <w:proofErr w:type="gramEnd"/>
      <w:r w:rsidRPr="00AC78E2">
        <w:rPr>
          <w:rFonts w:ascii="Times New Roman" w:eastAsia="Times New Roman" w:hAnsi="Times New Roman"/>
          <w:sz w:val="24"/>
          <w:szCs w:val="24"/>
        </w:rPr>
        <w:t xml:space="preserve">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2.6. Вопрос о проведении проверки рассматривается на заседании Комиссии.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2.7. Основанием для принятия решения о проведении проверки является достаточная информация: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2.7.1. о представлении депутатом Сельской Думы сельского поселения «Село Кудиново»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2.7.1. о непредставлении депутатом Сельской Думы сельского поселения «Село Кудиново», либо представлении им недостоверных или неполных сведений о том, что данным депутатом Сельской Думы сельского поселения «Село Кудиново»,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w:t>
      </w:r>
      <w:proofErr w:type="gramEnd"/>
      <w:r w:rsidRPr="00AC78E2">
        <w:rPr>
          <w:rFonts w:ascii="Times New Roman" w:eastAsia="Times New Roman" w:hAnsi="Times New Roman"/>
          <w:sz w:val="24"/>
          <w:szCs w:val="24"/>
        </w:rPr>
        <w:t xml:space="preserve"> общий доход депутата и его супруги (супруга) за три последних года, предшествующих совершению сделки;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2.7.3. о факте, который может быть квалифицирован как несоблюдение депутатом Сельской Думы сельского поселения «Село Кудиново» ограничений и запретов, установленных законодательством Российской Федерации.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r:id="rId10" w:anchor="Par5" w:history="1">
        <w:r w:rsidRPr="00AC78E2">
          <w:rPr>
            <w:rFonts w:ascii="Times New Roman" w:eastAsia="Times New Roman" w:hAnsi="Times New Roman"/>
            <w:sz w:val="24"/>
            <w:szCs w:val="24"/>
          </w:rPr>
          <w:t>пункте 1.3</w:t>
        </w:r>
      </w:hyperlink>
      <w:r w:rsidRPr="00AC78E2">
        <w:rPr>
          <w:rFonts w:ascii="Times New Roman" w:eastAsia="Times New Roman" w:hAnsi="Times New Roman"/>
          <w:sz w:val="24"/>
          <w:szCs w:val="24"/>
        </w:rPr>
        <w:t> настоящего Положения.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2.9. Решение Комиссии принимается отдельно по каждому из депутатов</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в отношении которых поступила информация, указанная в </w:t>
      </w:r>
      <w:hyperlink r:id="rId11" w:anchor="Par5" w:history="1">
        <w:r w:rsidRPr="00AC78E2">
          <w:rPr>
            <w:rFonts w:ascii="Times New Roman" w:eastAsia="Times New Roman" w:hAnsi="Times New Roman"/>
            <w:sz w:val="24"/>
            <w:szCs w:val="24"/>
          </w:rPr>
          <w:t>пункте 1.3</w:t>
        </w:r>
      </w:hyperlink>
      <w:r w:rsidRPr="00AC78E2">
        <w:rPr>
          <w:rFonts w:ascii="Times New Roman" w:eastAsia="Times New Roman" w:hAnsi="Times New Roman"/>
          <w:sz w:val="24"/>
          <w:szCs w:val="24"/>
        </w:rPr>
        <w:t> настоящего Положения, и оформляется в письменной форме. Депутат</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в отношении которого решается вопрос о проведении проверки, вправе присутствовать на заседании Комиссии.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2.10. Решение Комиссии о проведении проверки направляется депутату</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 xml:space="preserve">Сельской Думы </w:t>
      </w:r>
      <w:r w:rsidRPr="00AC78E2">
        <w:rPr>
          <w:rFonts w:ascii="Times New Roman" w:eastAsia="Times New Roman" w:hAnsi="Times New Roman"/>
          <w:sz w:val="24"/>
          <w:szCs w:val="24"/>
        </w:rPr>
        <w:lastRenderedPageBreak/>
        <w:t>сельского поселения «Село Кудиново», и соблюдение каких ограничений и запретов, установленных законодательством Российской Федерации, подлежат проверке.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2.11. В случае принятия Комиссией решения о проведении проверки достоверности и полноты сведений о расходах депутатом</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его супруги (супруга) и несовершеннолетних детей в решении указывается о необходимости истребования у депутата Сельской Думы сельского поселения «Село Кудиново»</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сведений:</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2.11.1.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Сельской Думы сельского поселения «Село Кудиново»</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и его супруги (супруга) за три последних года, предшествующих совершению</w:t>
      </w:r>
      <w:proofErr w:type="gramEnd"/>
      <w:r w:rsidRPr="00AC78E2">
        <w:rPr>
          <w:rFonts w:ascii="Times New Roman" w:eastAsia="Times New Roman" w:hAnsi="Times New Roman"/>
          <w:sz w:val="24"/>
          <w:szCs w:val="24"/>
        </w:rPr>
        <w:t xml:space="preserve"> сделки;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2.11.2. об источниках получения средств, за счет которых совершена каждая сделка, указанная в </w:t>
      </w:r>
      <w:hyperlink r:id="rId12" w:anchor="Par30" w:history="1">
        <w:r w:rsidRPr="00AC78E2">
          <w:rPr>
            <w:rFonts w:ascii="Times New Roman" w:eastAsia="Times New Roman" w:hAnsi="Times New Roman"/>
            <w:sz w:val="24"/>
            <w:szCs w:val="24"/>
          </w:rPr>
          <w:t>подпункте </w:t>
        </w:r>
      </w:hyperlink>
      <w:r w:rsidRPr="00AC78E2">
        <w:rPr>
          <w:rFonts w:ascii="Times New Roman" w:eastAsia="Times New Roman" w:hAnsi="Times New Roman"/>
          <w:sz w:val="24"/>
          <w:szCs w:val="24"/>
        </w:rPr>
        <w:t>2.11.1 настоящего пункта.</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2.12. Проверка проводится в срок, не превышающий 90 дней со дня принятия решения о ее проведении. По решению Комиссии срок проведения проверки может быть продлен.</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2.13. При проведении проверки Комиссия вправе: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2.13.1. в случае, предусмотренном </w:t>
      </w:r>
      <w:hyperlink r:id="rId13" w:anchor="Par29" w:history="1">
        <w:r w:rsidRPr="00AC78E2">
          <w:rPr>
            <w:rFonts w:ascii="Times New Roman" w:eastAsia="Times New Roman" w:hAnsi="Times New Roman"/>
            <w:sz w:val="24"/>
            <w:szCs w:val="24"/>
          </w:rPr>
          <w:t>пунктом 2.11</w:t>
        </w:r>
      </w:hyperlink>
      <w:r w:rsidRPr="00AC78E2">
        <w:rPr>
          <w:rFonts w:ascii="Times New Roman" w:eastAsia="Times New Roman" w:hAnsi="Times New Roman"/>
          <w:sz w:val="24"/>
          <w:szCs w:val="24"/>
        </w:rPr>
        <w:t> настоящего Положения, истребовать от депутата</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дополнительные сведения;</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2.13.2. в случае поступления письменного ходатайства депутата</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по вопросам, связанным с проводимой проверкой, провести с ним беседу, в ходе которой проинформировать депутата Сельской Думы сельского поселения «Село Кудиново»</w:t>
      </w:r>
      <w:r>
        <w:rPr>
          <w:rFonts w:ascii="Times New Roman" w:eastAsia="Times New Roman" w:hAnsi="Times New Roman"/>
          <w:sz w:val="24"/>
          <w:szCs w:val="24"/>
        </w:rPr>
        <w:t xml:space="preserve"> </w:t>
      </w:r>
      <w:r w:rsidRPr="00AC78E2">
        <w:rPr>
          <w:rFonts w:ascii="Times New Roman" w:eastAsia="Times New Roman" w:hAnsi="Times New Roman"/>
          <w:sz w:val="24"/>
          <w:szCs w:val="24"/>
        </w:rPr>
        <w:t>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roofErr w:type="gramEnd"/>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2.13.3. изучать представленные депутатом </w:t>
      </w:r>
      <w:r w:rsidR="00A17E0B" w:rsidRPr="00AC78E2">
        <w:rPr>
          <w:rFonts w:ascii="Times New Roman" w:eastAsia="Times New Roman" w:hAnsi="Times New Roman"/>
          <w:sz w:val="24"/>
          <w:szCs w:val="24"/>
        </w:rPr>
        <w:t xml:space="preserve">Сельской Думы сельского поселения «Село Кудиново» </w:t>
      </w:r>
      <w:r w:rsidRPr="00AC78E2">
        <w:rPr>
          <w:rFonts w:ascii="Times New Roman" w:eastAsia="Times New Roman" w:hAnsi="Times New Roman"/>
          <w:sz w:val="24"/>
          <w:szCs w:val="24"/>
        </w:rPr>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2.13.4. получать от депутата Сельской Думы сельского поселения «Село Кудиново» пояснения по представленным им материалам;</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2.13.5.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w:t>
      </w:r>
      <w:proofErr w:type="gramEnd"/>
      <w:r w:rsidR="00BC0B03">
        <w:rPr>
          <w:rFonts w:ascii="Times New Roman" w:eastAsia="Times New Roman" w:hAnsi="Times New Roman"/>
          <w:sz w:val="24"/>
          <w:szCs w:val="24"/>
        </w:rPr>
        <w:t xml:space="preserve"> </w:t>
      </w:r>
      <w:proofErr w:type="gramStart"/>
      <w:r w:rsidRPr="00AC78E2">
        <w:rPr>
          <w:rFonts w:ascii="Times New Roman" w:eastAsia="Times New Roman" w:hAnsi="Times New Roman"/>
          <w:sz w:val="24"/>
          <w:szCs w:val="24"/>
        </w:rPr>
        <w:t>у них сведениях о доходах, об имуществе и обязательствах имущественного характера депутата</w:t>
      </w:r>
      <w:r>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его супруги (супруга) и несовершеннолетних детей, о достоверности и полноте сведений, представленных депутатом</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в соответствии с решением</w:t>
      </w:r>
      <w:r>
        <w:rPr>
          <w:rFonts w:ascii="Times New Roman" w:eastAsia="Times New Roman" w:hAnsi="Times New Roman"/>
          <w:sz w:val="24"/>
          <w:szCs w:val="24"/>
        </w:rPr>
        <w:t xml:space="preserve"> Сельской Думы </w:t>
      </w:r>
      <w:r w:rsidRPr="00AC78E2">
        <w:rPr>
          <w:rFonts w:ascii="Times New Roman" w:eastAsia="Times New Roman" w:hAnsi="Times New Roman"/>
          <w:sz w:val="24"/>
          <w:szCs w:val="24"/>
        </w:rPr>
        <w:t>сельского поселения «Село Кудиново», о соблюдении депутатом</w:t>
      </w:r>
      <w:r>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ограничений и запретов, установленных</w:t>
      </w:r>
      <w:proofErr w:type="gramEnd"/>
      <w:r w:rsidRPr="00AC78E2">
        <w:rPr>
          <w:rFonts w:ascii="Times New Roman" w:eastAsia="Times New Roman" w:hAnsi="Times New Roman"/>
          <w:sz w:val="24"/>
          <w:szCs w:val="24"/>
        </w:rPr>
        <w:t xml:space="preserve"> законодательством Российской Федерации;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2.13.6. наводить справки у физических лиц и получать от них информацию с их согласия.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2.14. </w:t>
      </w:r>
      <w:proofErr w:type="gramStart"/>
      <w:r w:rsidRPr="00AC78E2">
        <w:rPr>
          <w:rFonts w:ascii="Times New Roman" w:eastAsia="Times New Roman" w:hAnsi="Times New Roman"/>
          <w:sz w:val="24"/>
          <w:szCs w:val="24"/>
        </w:rPr>
        <w:t>Проверка достоверности и полноты сведений, предусмотренных</w:t>
      </w:r>
      <w:r>
        <w:rPr>
          <w:rFonts w:ascii="Times New Roman" w:eastAsia="Times New Roman" w:hAnsi="Times New Roman"/>
          <w:sz w:val="24"/>
          <w:szCs w:val="24"/>
        </w:rPr>
        <w:t xml:space="preserve"> </w:t>
      </w:r>
      <w:hyperlink r:id="rId14" w:anchor="Par7" w:history="1">
        <w:r w:rsidRPr="00500AB9">
          <w:rPr>
            <w:rFonts w:ascii="Times New Roman" w:eastAsia="Times New Roman" w:hAnsi="Times New Roman"/>
            <w:sz w:val="24"/>
            <w:szCs w:val="24"/>
          </w:rPr>
          <w:t>пунктом 1.3</w:t>
        </w:r>
      </w:hyperlink>
      <w:r>
        <w:rPr>
          <w:rFonts w:ascii="Times New Roman" w:eastAsia="Times New Roman" w:hAnsi="Times New Roman"/>
          <w:sz w:val="24"/>
          <w:szCs w:val="24"/>
        </w:rPr>
        <w:t xml:space="preserve"> </w:t>
      </w:r>
      <w:r w:rsidRPr="00500AB9">
        <w:rPr>
          <w:rFonts w:ascii="Times New Roman" w:eastAsia="Times New Roman" w:hAnsi="Times New Roman"/>
          <w:sz w:val="24"/>
          <w:szCs w:val="24"/>
        </w:rPr>
        <w:t>и</w:t>
      </w:r>
      <w:proofErr w:type="gramEnd"/>
      <w:r>
        <w:rPr>
          <w:rFonts w:ascii="Times New Roman" w:eastAsia="Times New Roman" w:hAnsi="Times New Roman"/>
          <w:sz w:val="24"/>
          <w:szCs w:val="24"/>
        </w:rPr>
        <w:t xml:space="preserve"> </w:t>
      </w:r>
      <w:hyperlink r:id="rId15" w:anchor="Par29" w:history="1">
        <w:r w:rsidRPr="00500AB9">
          <w:rPr>
            <w:rFonts w:ascii="Times New Roman" w:eastAsia="Times New Roman" w:hAnsi="Times New Roman"/>
            <w:sz w:val="24"/>
            <w:szCs w:val="24"/>
          </w:rPr>
          <w:t>пунктом 2.11</w:t>
        </w:r>
      </w:hyperlink>
      <w:r>
        <w:rPr>
          <w:rFonts w:ascii="Times New Roman" w:eastAsia="Times New Roman" w:hAnsi="Times New Roman"/>
          <w:sz w:val="24"/>
          <w:szCs w:val="24"/>
        </w:rPr>
        <w:t xml:space="preserve"> </w:t>
      </w:r>
      <w:r w:rsidRPr="00AC78E2">
        <w:rPr>
          <w:rFonts w:ascii="Times New Roman" w:eastAsia="Times New Roman" w:hAnsi="Times New Roman"/>
          <w:sz w:val="24"/>
          <w:szCs w:val="24"/>
        </w:rPr>
        <w:t xml:space="preserve">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депутата Сельской Думы сельского поселения «Село Кудиново», </w:t>
      </w:r>
      <w:r w:rsidRPr="00AC78E2">
        <w:rPr>
          <w:rFonts w:ascii="Times New Roman" w:eastAsia="Times New Roman" w:hAnsi="Times New Roman"/>
          <w:sz w:val="24"/>
          <w:szCs w:val="24"/>
        </w:rPr>
        <w:lastRenderedPageBreak/>
        <w:t>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Сельской Думы сельского поселения «Село Кудиново».</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2.16. </w:t>
      </w:r>
      <w:proofErr w:type="gramStart"/>
      <w:r w:rsidRPr="00AC78E2">
        <w:rPr>
          <w:rFonts w:ascii="Times New Roman" w:eastAsia="Times New Roman" w:hAnsi="Times New Roman"/>
          <w:sz w:val="24"/>
          <w:szCs w:val="24"/>
        </w:rPr>
        <w:t>В запросе, предусмотренном </w:t>
      </w:r>
      <w:hyperlink r:id="rId16" w:anchor="Par38" w:history="1">
        <w:r w:rsidRPr="00500AB9">
          <w:rPr>
            <w:rFonts w:ascii="Times New Roman" w:eastAsia="Times New Roman" w:hAnsi="Times New Roman"/>
            <w:sz w:val="24"/>
            <w:szCs w:val="24"/>
          </w:rPr>
          <w:t>подпунктом 2.13.5 пункта 2.13</w:t>
        </w:r>
      </w:hyperlink>
      <w:r w:rsidRPr="00500AB9">
        <w:rPr>
          <w:rFonts w:ascii="Times New Roman" w:eastAsia="Times New Roman" w:hAnsi="Times New Roman"/>
          <w:sz w:val="24"/>
          <w:szCs w:val="24"/>
        </w:rPr>
        <w:t> или</w:t>
      </w:r>
      <w:proofErr w:type="gramEnd"/>
      <w:r w:rsidRPr="00500AB9">
        <w:rPr>
          <w:rFonts w:ascii="Times New Roman" w:eastAsia="Times New Roman" w:hAnsi="Times New Roman"/>
          <w:sz w:val="24"/>
          <w:szCs w:val="24"/>
        </w:rPr>
        <w:t> </w:t>
      </w:r>
      <w:hyperlink r:id="rId17" w:anchor="Par41" w:history="1">
        <w:r w:rsidRPr="00500AB9">
          <w:rPr>
            <w:rFonts w:ascii="Times New Roman" w:eastAsia="Times New Roman" w:hAnsi="Times New Roman"/>
            <w:sz w:val="24"/>
            <w:szCs w:val="24"/>
          </w:rPr>
          <w:t>пунктом 2.15</w:t>
        </w:r>
      </w:hyperlink>
      <w:r w:rsidRPr="00500AB9">
        <w:rPr>
          <w:rFonts w:ascii="Times New Roman" w:eastAsia="Times New Roman" w:hAnsi="Times New Roman"/>
          <w:sz w:val="24"/>
          <w:szCs w:val="24"/>
        </w:rPr>
        <w:t> </w:t>
      </w:r>
      <w:r w:rsidRPr="00AC78E2">
        <w:rPr>
          <w:rFonts w:ascii="Times New Roman" w:eastAsia="Times New Roman" w:hAnsi="Times New Roman"/>
          <w:sz w:val="24"/>
          <w:szCs w:val="24"/>
        </w:rPr>
        <w:t>настоящего Положения, указываются:</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2.16.1.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roofErr w:type="gramEnd"/>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2.16.2. нормативный правовой акт, на основании которого направляется запрос;</w:t>
      </w:r>
    </w:p>
    <w:p w:rsidR="00BA2844" w:rsidRPr="00AC78E2" w:rsidRDefault="00BA2844" w:rsidP="00BA2844">
      <w:pPr>
        <w:spacing w:after="0" w:line="270" w:lineRule="atLeast"/>
        <w:jc w:val="both"/>
        <w:rPr>
          <w:rFonts w:ascii="Times New Roman" w:eastAsia="Times New Roman" w:hAnsi="Times New Roman"/>
          <w:sz w:val="24"/>
          <w:szCs w:val="24"/>
        </w:rPr>
      </w:pPr>
      <w:proofErr w:type="gramStart"/>
      <w:r w:rsidRPr="00AC78E2">
        <w:rPr>
          <w:rFonts w:ascii="Times New Roman" w:eastAsia="Times New Roman" w:hAnsi="Times New Roman"/>
          <w:sz w:val="24"/>
          <w:szCs w:val="24"/>
        </w:rPr>
        <w:t>2.16.3. фамилия, имя, отчество, дата и место рождения, место регистрации, место жительства и (или) пребывания депутата Сельской Думы сельского поселения «Село Кудиново»,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Сельской Думы сельского поселения «Село Кудиново», в</w:t>
      </w:r>
      <w:proofErr w:type="gramEnd"/>
      <w:r w:rsidR="00BC0B03">
        <w:rPr>
          <w:rFonts w:ascii="Times New Roman" w:eastAsia="Times New Roman" w:hAnsi="Times New Roman"/>
          <w:sz w:val="24"/>
          <w:szCs w:val="24"/>
        </w:rPr>
        <w:t xml:space="preserve"> </w:t>
      </w:r>
      <w:proofErr w:type="gramStart"/>
      <w:r w:rsidRPr="00AC78E2">
        <w:rPr>
          <w:rFonts w:ascii="Times New Roman" w:eastAsia="Times New Roman" w:hAnsi="Times New Roman"/>
          <w:sz w:val="24"/>
          <w:szCs w:val="24"/>
        </w:rPr>
        <w:t>отношении</w:t>
      </w:r>
      <w:proofErr w:type="gramEnd"/>
      <w:r w:rsidRPr="00AC78E2">
        <w:rPr>
          <w:rFonts w:ascii="Times New Roman" w:eastAsia="Times New Roman" w:hAnsi="Times New Roman"/>
          <w:sz w:val="24"/>
          <w:szCs w:val="24"/>
        </w:rPr>
        <w:t xml:space="preserve"> которого имеются сведения о несоблюдении им ограничений и запретов, установленных законодательством Российской Федерации;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2.16.4. содержание и объем сведений, подлежащих проверке;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2.16.5. срок представления запрашиваемых сведений;</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2.16.6. другие необходимые сведения.</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2.17. Депутат Сельской Думы сельского поселения «Село Кудиново» в связи с проведением в отношении его проверки вправе: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2.17.1. давать пояснения в письменной или устной форме;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2.17.2. представлять дополнительные материалы и давать по ним пояснения в письменной или устной форме;</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2.17.3. обращаться с письменным ходатайством в Комиссию о проведении с ним беседы по вопросам, связанным с проведением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2.18. Письменные пояснения и дополнительные материалы, представленные депутатом Сельской Думы сельского поселения «Село Кудиново»», приобщаются к материалам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center"/>
        <w:rPr>
          <w:rFonts w:ascii="Times New Roman" w:eastAsia="Times New Roman" w:hAnsi="Times New Roman"/>
          <w:sz w:val="24"/>
          <w:szCs w:val="24"/>
        </w:rPr>
      </w:pPr>
      <w:r w:rsidRPr="00AC78E2">
        <w:rPr>
          <w:rFonts w:ascii="Times New Roman" w:eastAsia="Times New Roman" w:hAnsi="Times New Roman"/>
          <w:sz w:val="24"/>
          <w:szCs w:val="24"/>
        </w:rPr>
        <w:t>3. Рассмотрение результатов проверки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3.1.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депутатом Сельской Думы сельского поселения «Село Кудиново», а также соблюдения депутатом Сельской Думы сельского поселения «Село Кудиново» ограничений и запретов, установленных законодательством Российской Федерации, рассматриваются на открытом заседании Комиссии. Депутат Сельской Думы сельского поселения «Село Кудиново», в отношении которого проводилась проверка, вправе присутствовать на заседании Комиссии.</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3.2. </w:t>
      </w:r>
      <w:proofErr w:type="gramStart"/>
      <w:r w:rsidRPr="00AC78E2">
        <w:rPr>
          <w:rFonts w:ascii="Times New Roman" w:eastAsia="Times New Roman" w:hAnsi="Times New Roman"/>
          <w:sz w:val="24"/>
          <w:szCs w:val="24"/>
        </w:rPr>
        <w:t xml:space="preserve">При выявлении в ходе проверки обстоятельств, свидетельствующих о несоблюдении депутатом Сельской Думы сельского поселения «Село Кудиново»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Сельской Думы сельского поселения «Село </w:t>
      </w:r>
      <w:r w:rsidRPr="00AC78E2">
        <w:rPr>
          <w:rFonts w:ascii="Times New Roman" w:eastAsia="Times New Roman" w:hAnsi="Times New Roman"/>
          <w:sz w:val="24"/>
          <w:szCs w:val="24"/>
        </w:rPr>
        <w:lastRenderedPageBreak/>
        <w:t>Кудиново» для вынесения на рассмотрение Сельской Думы сельского поселения «Село Кудиново».</w:t>
      </w:r>
      <w:proofErr w:type="gramEnd"/>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3.3. </w:t>
      </w:r>
      <w:proofErr w:type="gramStart"/>
      <w:r w:rsidRPr="00AC78E2">
        <w:rPr>
          <w:rFonts w:ascii="Times New Roman" w:eastAsia="Times New Roman" w:hAnsi="Times New Roman"/>
          <w:sz w:val="24"/>
          <w:szCs w:val="24"/>
        </w:rPr>
        <w:t>При выявлении в ходе проверки обстоятельств, свидетельствующих о несоответствии расходов депутатом Сельской Думы сельского поселения «Село Кудиново»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w:t>
      </w:r>
      <w:r w:rsidR="00BC0B03">
        <w:rPr>
          <w:rFonts w:ascii="Times New Roman" w:eastAsia="Times New Roman" w:hAnsi="Times New Roman"/>
          <w:sz w:val="24"/>
          <w:szCs w:val="24"/>
        </w:rPr>
        <w:t xml:space="preserve"> </w:t>
      </w:r>
      <w:r w:rsidRPr="00AC78E2">
        <w:rPr>
          <w:rFonts w:ascii="Times New Roman" w:eastAsia="Times New Roman" w:hAnsi="Times New Roman"/>
          <w:sz w:val="24"/>
          <w:szCs w:val="24"/>
        </w:rPr>
        <w:t>Сельской Думы сельского поселения «Село Кудиново» для вынесения на рассмотрение Сельской Думы сельского поселения «Село Кудиново».</w:t>
      </w:r>
      <w:proofErr w:type="gramEnd"/>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 Сельской Думы сельского поселения «Село Кудиново» для вынесения на рассмотрение Сельской Думы сельского поселения «Село Кудиново».</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3.5. </w:t>
      </w:r>
      <w:proofErr w:type="gramStart"/>
      <w:r w:rsidRPr="00AC78E2">
        <w:rPr>
          <w:rFonts w:ascii="Times New Roman" w:eastAsia="Times New Roman" w:hAnsi="Times New Roman"/>
          <w:sz w:val="24"/>
          <w:szCs w:val="24"/>
        </w:rPr>
        <w:t>Сведения о результатах проверки по решению Комиссии с уведомлением депутата Сельской Думы сельского поселения «Село Кудиново»,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средствам массовой информации, представившим информацию, явившуюся основанием для проведения проверки, с соблюдением законодательства Российской</w:t>
      </w:r>
      <w:proofErr w:type="gramEnd"/>
      <w:r w:rsidRPr="00AC78E2">
        <w:rPr>
          <w:rFonts w:ascii="Times New Roman" w:eastAsia="Times New Roman" w:hAnsi="Times New Roman"/>
          <w:sz w:val="24"/>
          <w:szCs w:val="24"/>
        </w:rPr>
        <w:t xml:space="preserve"> Федерации о персональных данных и государственной тайне.</w:t>
      </w:r>
    </w:p>
    <w:p w:rsidR="00BA2844" w:rsidRPr="00500AB9"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xml:space="preserve">3.6. Информация о непредставлении депутатом Сельской Думы сельского поселения «Село Кудиново»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обнародованию и размещению на официальном сайте администрации  сельского поселения «Село Кудиново» </w:t>
      </w:r>
      <w:r w:rsidRPr="00500AB9">
        <w:rPr>
          <w:rFonts w:ascii="Times New Roman" w:eastAsia="Times New Roman" w:hAnsi="Times New Roman"/>
          <w:sz w:val="24"/>
          <w:szCs w:val="24"/>
        </w:rPr>
        <w:t>(</w:t>
      </w:r>
      <w:r w:rsidRPr="00500AB9">
        <w:rPr>
          <w:rFonts w:ascii="Times New Roman" w:eastAsia="Times New Roman" w:hAnsi="Times New Roman"/>
          <w:sz w:val="20"/>
          <w:szCs w:val="20"/>
          <w:lang w:val="en-US"/>
        </w:rPr>
        <w:t>WWW</w:t>
      </w:r>
      <w:r w:rsidRPr="00500AB9">
        <w:rPr>
          <w:rFonts w:ascii="Times New Roman" w:eastAsia="Times New Roman" w:hAnsi="Times New Roman"/>
          <w:sz w:val="20"/>
          <w:szCs w:val="20"/>
        </w:rPr>
        <w:t>.</w:t>
      </w:r>
      <w:r w:rsidRPr="00500AB9">
        <w:rPr>
          <w:rFonts w:ascii="Arial" w:hAnsi="Arial" w:cs="Arial"/>
          <w:sz w:val="20"/>
          <w:szCs w:val="20"/>
          <w:shd w:val="clear" w:color="auto" w:fill="FFFFFF"/>
        </w:rPr>
        <w:t>SELOKUDINOVO.RU</w:t>
      </w:r>
      <w:r w:rsidRPr="00500AB9">
        <w:rPr>
          <w:rFonts w:ascii="Times New Roman" w:eastAsia="Times New Roman" w:hAnsi="Times New Roman"/>
          <w:sz w:val="24"/>
          <w:szCs w:val="24"/>
        </w:rPr>
        <w:t>).</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spacing w:after="0" w:line="270" w:lineRule="atLeast"/>
        <w:jc w:val="both"/>
        <w:rPr>
          <w:rFonts w:ascii="Times New Roman" w:eastAsia="Times New Roman" w:hAnsi="Times New Roman"/>
          <w:sz w:val="24"/>
          <w:szCs w:val="24"/>
        </w:rPr>
      </w:pPr>
      <w:r w:rsidRPr="00AC78E2">
        <w:rPr>
          <w:rFonts w:ascii="Times New Roman" w:eastAsia="Times New Roman" w:hAnsi="Times New Roman"/>
          <w:sz w:val="24"/>
          <w:szCs w:val="24"/>
        </w:rPr>
        <w:t> </w:t>
      </w:r>
    </w:p>
    <w:p w:rsidR="00BA2844" w:rsidRPr="00AC78E2" w:rsidRDefault="00BA2844" w:rsidP="00BA2844">
      <w:pPr>
        <w:jc w:val="both"/>
        <w:rPr>
          <w:rFonts w:ascii="Times New Roman" w:eastAsiaTheme="minorHAnsi" w:hAnsi="Times New Roman"/>
          <w:sz w:val="24"/>
          <w:szCs w:val="24"/>
        </w:rPr>
      </w:pPr>
    </w:p>
    <w:p w:rsidR="00BA2844" w:rsidRPr="00AC78E2" w:rsidRDefault="00BA2844" w:rsidP="00BA2844">
      <w:pPr>
        <w:jc w:val="both"/>
        <w:rPr>
          <w:rFonts w:ascii="Times New Roman" w:hAnsi="Times New Roman"/>
          <w:sz w:val="24"/>
          <w:szCs w:val="24"/>
        </w:rPr>
      </w:pPr>
    </w:p>
    <w:p w:rsidR="00BA2844" w:rsidRPr="00AC78E2" w:rsidRDefault="00BA2844" w:rsidP="00BA2844">
      <w:pPr>
        <w:jc w:val="both"/>
        <w:rPr>
          <w:rFonts w:ascii="Times New Roman" w:hAnsi="Times New Roman"/>
          <w:sz w:val="24"/>
          <w:szCs w:val="24"/>
        </w:rPr>
      </w:pPr>
    </w:p>
    <w:p w:rsidR="00BA2844" w:rsidRPr="00AC78E2" w:rsidRDefault="00BA2844" w:rsidP="00BA2844">
      <w:pPr>
        <w:jc w:val="both"/>
        <w:rPr>
          <w:rFonts w:ascii="Times New Roman" w:hAnsi="Times New Roman"/>
          <w:sz w:val="24"/>
          <w:szCs w:val="24"/>
        </w:rPr>
      </w:pPr>
    </w:p>
    <w:p w:rsidR="00F45453" w:rsidRPr="00BA2844" w:rsidRDefault="00F45453">
      <w:pPr>
        <w:rPr>
          <w:rFonts w:ascii="Times New Roman" w:hAnsi="Times New Roman" w:cs="Times New Roman"/>
        </w:rPr>
      </w:pPr>
    </w:p>
    <w:sectPr w:rsidR="00F45453" w:rsidRPr="00BA2844" w:rsidSect="00F5528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2844"/>
    <w:rsid w:val="000F4A76"/>
    <w:rsid w:val="001F6D72"/>
    <w:rsid w:val="00715A63"/>
    <w:rsid w:val="00715AA4"/>
    <w:rsid w:val="00A17E0B"/>
    <w:rsid w:val="00A61DDE"/>
    <w:rsid w:val="00BA2844"/>
    <w:rsid w:val="00BC0B03"/>
    <w:rsid w:val="00F45453"/>
    <w:rsid w:val="00F5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2844"/>
    <w:pPr>
      <w:spacing w:after="0" w:line="240" w:lineRule="auto"/>
    </w:pPr>
    <w:rPr>
      <w:rFonts w:ascii="Calibri" w:eastAsia="Calibri" w:hAnsi="Calibri" w:cs="Times New Roman"/>
      <w:lang w:eastAsia="en-US"/>
    </w:rPr>
  </w:style>
  <w:style w:type="paragraph" w:customStyle="1" w:styleId="ConsPlusNormal">
    <w:name w:val="ConsPlusNormal"/>
    <w:rsid w:val="00715A63"/>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F6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3"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3A1CA9E50356C1DA8F673BDDFABBD1E0E4AC11850F787764397F69ABNCS5K" TargetMode="External"/><Relationship Id="rId12"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7"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 Type="http://schemas.microsoft.com/office/2007/relationships/stylesWithEffects" Target="stylesWithEffects.xml"/><Relationship Id="rId16"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 Type="http://schemas.openxmlformats.org/officeDocument/2006/relationships/styles" Target="styles.xml"/><Relationship Id="rId6"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1"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5" Type="http://schemas.openxmlformats.org/officeDocument/2006/relationships/hyperlink" Target="consultantplus://offline/ref=483A1CA9E50356C1DA8F673BDDFABBD1E0E4AC11850F787764397F69ABC59D1D3474586BN6SDK" TargetMode="External"/><Relationship Id="rId15"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0"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4"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2016-03-15T07:54:00Z</cp:lastPrinted>
  <dcterms:created xsi:type="dcterms:W3CDTF">2016-03-09T11:51:00Z</dcterms:created>
  <dcterms:modified xsi:type="dcterms:W3CDTF">2016-03-15T07:54:00Z</dcterms:modified>
</cp:coreProperties>
</file>